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92406" w14:textId="1B0590DC" w:rsidR="0016193E" w:rsidRPr="00425F58" w:rsidRDefault="0016193E" w:rsidP="0016193E">
      <w:pPr>
        <w:rPr>
          <w:rFonts w:ascii="Arial" w:hAnsi="Arial" w:cs="Arial"/>
          <w:b/>
          <w:bCs/>
          <w:lang w:val="en-US"/>
        </w:rPr>
      </w:pPr>
      <w:r w:rsidRPr="00425F58">
        <w:rPr>
          <w:rFonts w:ascii="Arial" w:hAnsi="Arial" w:cs="Arial"/>
          <w:b/>
          <w:bCs/>
          <w:lang w:val="en-US"/>
        </w:rPr>
        <w:t>UX Design Awards – Spring 2025 Winners Announced: Siemens Healthineers “CIARTIC Move, self-driving 3D C-arm” Takes Gold</w:t>
      </w:r>
    </w:p>
    <w:p w14:paraId="6C89D695" w14:textId="77777777" w:rsidR="0016193E" w:rsidRPr="00425F58" w:rsidRDefault="0016193E" w:rsidP="0016193E">
      <w:pPr>
        <w:rPr>
          <w:rFonts w:ascii="Arial" w:hAnsi="Arial" w:cs="Arial"/>
          <w:b/>
          <w:bCs/>
          <w:lang w:val="en-US"/>
        </w:rPr>
      </w:pPr>
    </w:p>
    <w:p w14:paraId="20E7EB19" w14:textId="78F9447B" w:rsidR="0016193E" w:rsidRPr="00425F58" w:rsidRDefault="0016193E" w:rsidP="0016193E">
      <w:pPr>
        <w:rPr>
          <w:rFonts w:ascii="Arial" w:hAnsi="Arial" w:cs="Arial"/>
          <w:b/>
          <w:bCs/>
          <w:sz w:val="20"/>
          <w:szCs w:val="20"/>
          <w:lang w:val="en-US"/>
        </w:rPr>
      </w:pPr>
      <w:r w:rsidRPr="00425F58">
        <w:rPr>
          <w:rFonts w:ascii="Arial" w:hAnsi="Arial" w:cs="Arial"/>
          <w:b/>
          <w:bCs/>
          <w:sz w:val="20"/>
          <w:szCs w:val="20"/>
          <w:lang w:val="en-US"/>
        </w:rPr>
        <w:t>Siemens Healthineers received the prestigious UX Design Award | Gold for its groundbreaking project, “CIARTIC Move, self-driving 3D C-arm.” In addition, the jury recognized eight winners in the Product category, three in the Concept category, and six exceptional “New Talent” projects. The well-being product “Mesmerize” was honored with the Public Choice Award. Submissions for the UX Design Awards – Autumn 2025 are now open until 15 May 2025.</w:t>
      </w:r>
    </w:p>
    <w:p w14:paraId="59E900B2" w14:textId="77777777" w:rsidR="0016193E" w:rsidRPr="00425F58" w:rsidRDefault="0016193E" w:rsidP="0016193E">
      <w:pPr>
        <w:rPr>
          <w:rFonts w:ascii="Arial" w:hAnsi="Arial" w:cs="Arial"/>
          <w:b/>
          <w:bCs/>
          <w:sz w:val="20"/>
          <w:szCs w:val="20"/>
          <w:lang w:val="en-US"/>
        </w:rPr>
      </w:pPr>
    </w:p>
    <w:p w14:paraId="7C32EDBA" w14:textId="1F6111F0" w:rsidR="0016193E" w:rsidRPr="00425F58" w:rsidRDefault="0016193E" w:rsidP="0016193E">
      <w:pPr>
        <w:rPr>
          <w:rFonts w:ascii="Arial" w:hAnsi="Arial" w:cs="Arial"/>
          <w:sz w:val="20"/>
          <w:szCs w:val="20"/>
          <w:lang w:val="en-US"/>
        </w:rPr>
      </w:pPr>
      <w:r w:rsidRPr="00425F58">
        <w:rPr>
          <w:rFonts w:ascii="Arial" w:hAnsi="Arial" w:cs="Arial"/>
          <w:i/>
          <w:iCs/>
          <w:sz w:val="20"/>
          <w:szCs w:val="20"/>
          <w:lang w:val="en-US"/>
        </w:rPr>
        <w:t>Berlin, 5. March 2025 – </w:t>
      </w:r>
      <w:r w:rsidRPr="00425F58">
        <w:rPr>
          <w:rFonts w:ascii="Arial" w:hAnsi="Arial" w:cs="Arial"/>
          <w:sz w:val="20"/>
          <w:szCs w:val="20"/>
          <w:lang w:val="en-US"/>
        </w:rPr>
        <w:t>The International Design Center Berlin is excited to announce the winners of the UX Design Awards – Spring 2025. From 441 participants representing 38 countries, 162 projects were nominated, and the final winners were selected after consecutive rounds of rigorous jury deliberations. Congratulations to all the winners — their innovative solutions are now featured in the </w:t>
      </w:r>
      <w:hyperlink r:id="rId5" w:history="1">
        <w:r w:rsidRPr="00425F58">
          <w:rPr>
            <w:rStyle w:val="Hyperlink"/>
            <w:rFonts w:ascii="Arial" w:hAnsi="Arial" w:cs="Arial"/>
            <w:sz w:val="20"/>
            <w:szCs w:val="20"/>
            <w:lang w:val="en-US"/>
          </w:rPr>
          <w:t>online exhibition</w:t>
        </w:r>
      </w:hyperlink>
      <w:r w:rsidRPr="00425F58">
        <w:rPr>
          <w:rFonts w:ascii="Arial" w:hAnsi="Arial" w:cs="Arial"/>
          <w:sz w:val="20"/>
          <w:szCs w:val="20"/>
          <w:lang w:val="en-US"/>
        </w:rPr>
        <w:t> on the UX Design Awards website.</w:t>
      </w:r>
    </w:p>
    <w:p w14:paraId="48D6FBFF" w14:textId="77777777" w:rsidR="0016193E" w:rsidRPr="00425F58" w:rsidRDefault="0016193E" w:rsidP="0016193E">
      <w:pPr>
        <w:rPr>
          <w:rFonts w:ascii="Arial" w:hAnsi="Arial" w:cs="Arial"/>
          <w:sz w:val="20"/>
          <w:szCs w:val="20"/>
          <w:lang w:val="en-US"/>
        </w:rPr>
      </w:pPr>
    </w:p>
    <w:p w14:paraId="7A8E3030"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UX Design Award | Gold 2025</w:t>
      </w:r>
    </w:p>
    <w:p w14:paraId="3BDB9760" w14:textId="2ECFE95D" w:rsidR="0016193E" w:rsidRPr="00425F58" w:rsidRDefault="0016193E" w:rsidP="0016193E">
      <w:pPr>
        <w:rPr>
          <w:rFonts w:ascii="Arial" w:hAnsi="Arial" w:cs="Arial"/>
          <w:b/>
          <w:bCs/>
          <w:sz w:val="20"/>
          <w:szCs w:val="20"/>
          <w:lang w:val="en-US"/>
        </w:rPr>
      </w:pPr>
      <w:r w:rsidRPr="00425F58">
        <w:rPr>
          <w:rFonts w:ascii="Arial" w:hAnsi="Arial" w:cs="Arial"/>
          <w:b/>
          <w:bCs/>
          <w:sz w:val="20"/>
          <w:szCs w:val="20"/>
          <w:lang w:val="en-US"/>
        </w:rPr>
        <w:t>“CIARTIC Move, self-driving 3D C-arm” by Siemens Healthineers</w:t>
      </w:r>
      <w:r w:rsidR="003F63F1" w:rsidRPr="00425F58">
        <w:rPr>
          <w:rFonts w:ascii="Arial" w:hAnsi="Arial" w:cs="Arial"/>
          <w:b/>
          <w:bCs/>
          <w:sz w:val="20"/>
          <w:szCs w:val="20"/>
          <w:lang w:val="en-US"/>
        </w:rPr>
        <w:t xml:space="preserve"> AG</w:t>
      </w:r>
    </w:p>
    <w:p w14:paraId="724B141D" w14:textId="77777777"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Siemens Healthineers is awarded the “UX Design Award | Gold” for </w:t>
      </w:r>
      <w:hyperlink r:id="rId6" w:history="1">
        <w:r w:rsidRPr="00425F58">
          <w:rPr>
            <w:rStyle w:val="Hyperlink"/>
            <w:rFonts w:ascii="Arial" w:hAnsi="Arial" w:cs="Arial"/>
            <w:sz w:val="20"/>
            <w:szCs w:val="20"/>
            <w:lang w:val="en-US"/>
          </w:rPr>
          <w:t>“CIARTIC Move, self-driving 3D C-arm,”</w:t>
        </w:r>
      </w:hyperlink>
      <w:r w:rsidRPr="00425F58">
        <w:rPr>
          <w:rFonts w:ascii="Arial" w:hAnsi="Arial" w:cs="Arial"/>
          <w:sz w:val="20"/>
          <w:szCs w:val="20"/>
          <w:lang w:val="en-US"/>
        </w:rPr>
        <w:t> a revolutionary medical imaging device allows surgeons to operate it independently using wireless Smart Control from within the sterile field. Featuring store-position functionality, touch-sense handles, and holonomic wheels, this device enables seamless imaging and effortless mobility — even in the absence of dedicated imaging experts. The jury praised the device for redefining surgical procedures through its wireless remote control, autonomous imaging position recall, and intuitive design, thereby enhancing surgeon self-reliance, teamwork, and operational efficiency.</w:t>
      </w:r>
    </w:p>
    <w:p w14:paraId="454F9F5C" w14:textId="77777777" w:rsidR="0016193E" w:rsidRPr="00425F58" w:rsidRDefault="0016193E" w:rsidP="0016193E">
      <w:pPr>
        <w:rPr>
          <w:rFonts w:ascii="Arial" w:hAnsi="Arial" w:cs="Arial"/>
          <w:sz w:val="20"/>
          <w:szCs w:val="20"/>
          <w:lang w:val="en-US"/>
        </w:rPr>
      </w:pPr>
    </w:p>
    <w:p w14:paraId="1AA16BF5"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UX Design Award | Product 2025</w:t>
      </w:r>
    </w:p>
    <w:p w14:paraId="3DB7602F" w14:textId="78CE42AB"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 xml:space="preserve">From </w:t>
      </w:r>
      <w:r w:rsidR="00AD3B16">
        <w:rPr>
          <w:rFonts w:ascii="Arial" w:hAnsi="Arial" w:cs="Arial"/>
          <w:sz w:val="20"/>
          <w:szCs w:val="20"/>
          <w:lang w:val="en-US"/>
        </w:rPr>
        <w:t>63</w:t>
      </w:r>
      <w:r w:rsidRPr="00425F58">
        <w:rPr>
          <w:rFonts w:ascii="Arial" w:hAnsi="Arial" w:cs="Arial"/>
          <w:sz w:val="20"/>
          <w:szCs w:val="20"/>
          <w:lang w:val="en-US"/>
        </w:rPr>
        <w:t xml:space="preserve"> nominated entries, the jury selected the following eight winners in the Product category:</w:t>
      </w:r>
    </w:p>
    <w:p w14:paraId="617C37B2" w14:textId="77777777" w:rsidR="003F63F1" w:rsidRPr="00425F58" w:rsidRDefault="003F63F1" w:rsidP="0016193E">
      <w:pPr>
        <w:rPr>
          <w:rFonts w:ascii="Arial" w:hAnsi="Arial" w:cs="Arial"/>
          <w:sz w:val="20"/>
          <w:szCs w:val="20"/>
          <w:lang w:val="en-US"/>
        </w:rPr>
      </w:pPr>
    </w:p>
    <w:p w14:paraId="3EF1BE2C" w14:textId="77777777" w:rsidR="0016193E" w:rsidRPr="00425F58" w:rsidRDefault="0016193E" w:rsidP="0016193E">
      <w:pPr>
        <w:numPr>
          <w:ilvl w:val="0"/>
          <w:numId w:val="1"/>
        </w:numPr>
        <w:rPr>
          <w:rFonts w:ascii="Arial" w:hAnsi="Arial" w:cs="Arial"/>
          <w:sz w:val="20"/>
          <w:szCs w:val="20"/>
        </w:rPr>
      </w:pPr>
      <w:hyperlink r:id="rId7" w:history="1">
        <w:r w:rsidRPr="00425F58">
          <w:rPr>
            <w:rStyle w:val="Hyperlink"/>
            <w:rFonts w:ascii="Arial" w:hAnsi="Arial" w:cs="Arial"/>
            <w:sz w:val="20"/>
            <w:szCs w:val="20"/>
          </w:rPr>
          <w:t>Codr®</w:t>
        </w:r>
      </w:hyperlink>
      <w:r w:rsidRPr="00425F58">
        <w:rPr>
          <w:rFonts w:ascii="Arial" w:hAnsi="Arial" w:cs="Arial"/>
          <w:sz w:val="20"/>
          <w:szCs w:val="20"/>
        </w:rPr>
        <w:t> – Medical AI Analytics &amp; Information GmbH</w:t>
      </w:r>
    </w:p>
    <w:p w14:paraId="5B196251" w14:textId="77777777" w:rsidR="0016193E" w:rsidRPr="00425F58" w:rsidRDefault="0016193E" w:rsidP="0016193E">
      <w:pPr>
        <w:numPr>
          <w:ilvl w:val="0"/>
          <w:numId w:val="1"/>
        </w:numPr>
        <w:rPr>
          <w:rFonts w:ascii="Arial" w:hAnsi="Arial" w:cs="Arial"/>
          <w:sz w:val="20"/>
          <w:szCs w:val="20"/>
          <w:lang w:val="en-US"/>
        </w:rPr>
      </w:pPr>
      <w:hyperlink r:id="rId8" w:history="1">
        <w:r w:rsidRPr="00425F58">
          <w:rPr>
            <w:rStyle w:val="Hyperlink"/>
            <w:rFonts w:ascii="Arial" w:hAnsi="Arial" w:cs="Arial"/>
            <w:sz w:val="20"/>
            <w:szCs w:val="20"/>
            <w:lang w:val="en-US"/>
          </w:rPr>
          <w:t>HR in my pocket</w:t>
        </w:r>
      </w:hyperlink>
      <w:r w:rsidRPr="00425F58">
        <w:rPr>
          <w:rFonts w:ascii="Arial" w:hAnsi="Arial" w:cs="Arial"/>
          <w:sz w:val="20"/>
          <w:szCs w:val="20"/>
          <w:lang w:val="en-US"/>
        </w:rPr>
        <w:t> – Hailey HR</w:t>
      </w:r>
    </w:p>
    <w:p w14:paraId="77DDB070" w14:textId="3054EC1F" w:rsidR="0016193E" w:rsidRPr="00425F58" w:rsidRDefault="0016193E" w:rsidP="0016193E">
      <w:pPr>
        <w:numPr>
          <w:ilvl w:val="0"/>
          <w:numId w:val="1"/>
        </w:numPr>
        <w:rPr>
          <w:rFonts w:ascii="Arial" w:hAnsi="Arial" w:cs="Arial"/>
          <w:sz w:val="20"/>
          <w:szCs w:val="20"/>
          <w:lang w:val="en-US"/>
        </w:rPr>
      </w:pPr>
      <w:hyperlink r:id="rId9" w:history="1">
        <w:r w:rsidRPr="00425F58">
          <w:rPr>
            <w:rStyle w:val="Hyperlink"/>
            <w:rFonts w:ascii="Arial" w:hAnsi="Arial" w:cs="Arial"/>
            <w:sz w:val="20"/>
            <w:szCs w:val="20"/>
            <w:lang w:val="en-US"/>
          </w:rPr>
          <w:t>Learn About</w:t>
        </w:r>
      </w:hyperlink>
      <w:r w:rsidRPr="00425F58">
        <w:rPr>
          <w:rFonts w:ascii="Arial" w:hAnsi="Arial" w:cs="Arial"/>
          <w:sz w:val="20"/>
          <w:szCs w:val="20"/>
          <w:lang w:val="en-US"/>
        </w:rPr>
        <w:t xml:space="preserve"> – Google, designed by </w:t>
      </w:r>
      <w:r w:rsidR="003F63F1" w:rsidRPr="00425F58">
        <w:rPr>
          <w:rFonts w:ascii="Arial" w:hAnsi="Arial" w:cs="Arial"/>
          <w:sz w:val="20"/>
          <w:szCs w:val="20"/>
          <w:lang w:val="en-US"/>
        </w:rPr>
        <w:t>the Google LearnX Team</w:t>
      </w:r>
      <w:r w:rsidR="003F63F1" w:rsidRPr="00425F58" w:rsidDel="003F63F1">
        <w:rPr>
          <w:rFonts w:ascii="Arial" w:hAnsi="Arial" w:cs="Arial"/>
          <w:sz w:val="20"/>
          <w:szCs w:val="20"/>
          <w:lang w:val="en-US"/>
        </w:rPr>
        <w:t xml:space="preserve"> </w:t>
      </w:r>
    </w:p>
    <w:p w14:paraId="0EC6B1ED" w14:textId="77777777" w:rsidR="0016193E" w:rsidRPr="00425F58" w:rsidRDefault="0016193E" w:rsidP="0016193E">
      <w:pPr>
        <w:numPr>
          <w:ilvl w:val="0"/>
          <w:numId w:val="1"/>
        </w:numPr>
        <w:rPr>
          <w:rFonts w:ascii="Arial" w:hAnsi="Arial" w:cs="Arial"/>
          <w:sz w:val="20"/>
          <w:szCs w:val="20"/>
          <w:lang w:val="en-US"/>
        </w:rPr>
      </w:pPr>
      <w:hyperlink r:id="rId10" w:history="1">
        <w:r w:rsidRPr="00425F58">
          <w:rPr>
            <w:rStyle w:val="Hyperlink"/>
            <w:rFonts w:ascii="Arial" w:hAnsi="Arial" w:cs="Arial"/>
            <w:sz w:val="20"/>
            <w:szCs w:val="20"/>
            <w:lang w:val="en-US"/>
          </w:rPr>
          <w:t>Lumiere - AI-powered video intelligence platform</w:t>
        </w:r>
      </w:hyperlink>
      <w:r w:rsidRPr="00425F58">
        <w:rPr>
          <w:rFonts w:ascii="Arial" w:hAnsi="Arial" w:cs="Arial"/>
          <w:sz w:val="20"/>
          <w:szCs w:val="20"/>
          <w:lang w:val="en-US"/>
        </w:rPr>
        <w:t> – The Gradient</w:t>
      </w:r>
    </w:p>
    <w:p w14:paraId="77A480AD" w14:textId="77777777" w:rsidR="0016193E" w:rsidRPr="00425F58" w:rsidRDefault="0016193E" w:rsidP="0016193E">
      <w:pPr>
        <w:numPr>
          <w:ilvl w:val="0"/>
          <w:numId w:val="1"/>
        </w:numPr>
        <w:rPr>
          <w:rFonts w:ascii="Arial" w:hAnsi="Arial" w:cs="Arial"/>
          <w:sz w:val="20"/>
          <w:szCs w:val="20"/>
          <w:lang w:val="en-US"/>
        </w:rPr>
      </w:pPr>
      <w:hyperlink r:id="rId11" w:history="1">
        <w:r w:rsidRPr="00425F58">
          <w:rPr>
            <w:rStyle w:val="Hyperlink"/>
            <w:rFonts w:ascii="Arial" w:hAnsi="Arial" w:cs="Arial"/>
            <w:sz w:val="20"/>
            <w:szCs w:val="20"/>
            <w:lang w:val="en-US"/>
          </w:rPr>
          <w:t>Making heat pump installation simple and smart</w:t>
        </w:r>
      </w:hyperlink>
      <w:r w:rsidRPr="00425F58">
        <w:rPr>
          <w:rFonts w:ascii="Arial" w:hAnsi="Arial" w:cs="Arial"/>
          <w:sz w:val="20"/>
          <w:szCs w:val="20"/>
          <w:lang w:val="en-US"/>
        </w:rPr>
        <w:t> – Spruce eco, designed by Cosmic Velocity</w:t>
      </w:r>
    </w:p>
    <w:p w14:paraId="7CE953CC" w14:textId="77777777" w:rsidR="0016193E" w:rsidRPr="00425F58" w:rsidRDefault="0016193E" w:rsidP="0016193E">
      <w:pPr>
        <w:numPr>
          <w:ilvl w:val="0"/>
          <w:numId w:val="1"/>
        </w:numPr>
        <w:rPr>
          <w:rFonts w:ascii="Arial" w:hAnsi="Arial" w:cs="Arial"/>
          <w:sz w:val="20"/>
          <w:szCs w:val="20"/>
          <w:lang w:val="en-US"/>
        </w:rPr>
      </w:pPr>
      <w:hyperlink r:id="rId12" w:history="1">
        <w:r w:rsidRPr="00425F58">
          <w:rPr>
            <w:rStyle w:val="Hyperlink"/>
            <w:rFonts w:ascii="Arial" w:hAnsi="Arial" w:cs="Arial"/>
            <w:sz w:val="20"/>
            <w:szCs w:val="20"/>
            <w:lang w:val="en-US"/>
          </w:rPr>
          <w:t>Restworld App</w:t>
        </w:r>
      </w:hyperlink>
      <w:r w:rsidRPr="00425F58">
        <w:rPr>
          <w:rFonts w:ascii="Arial" w:hAnsi="Arial" w:cs="Arial"/>
          <w:sz w:val="20"/>
          <w:szCs w:val="20"/>
          <w:lang w:val="en-US"/>
        </w:rPr>
        <w:t> – Restworld, designed by Eye Studios</w:t>
      </w:r>
    </w:p>
    <w:p w14:paraId="1E40A921" w14:textId="77777777" w:rsidR="0016193E" w:rsidRPr="00425F58" w:rsidRDefault="0016193E" w:rsidP="0016193E">
      <w:pPr>
        <w:numPr>
          <w:ilvl w:val="0"/>
          <w:numId w:val="1"/>
        </w:numPr>
        <w:rPr>
          <w:rFonts w:ascii="Arial" w:hAnsi="Arial" w:cs="Arial"/>
          <w:sz w:val="20"/>
          <w:szCs w:val="20"/>
        </w:rPr>
      </w:pPr>
      <w:hyperlink r:id="rId13" w:history="1">
        <w:r w:rsidRPr="00425F58">
          <w:rPr>
            <w:rStyle w:val="Hyperlink"/>
            <w:rFonts w:ascii="Arial" w:hAnsi="Arial" w:cs="Arial"/>
            <w:sz w:val="20"/>
            <w:szCs w:val="20"/>
          </w:rPr>
          <w:t>Seek AI</w:t>
        </w:r>
      </w:hyperlink>
      <w:r w:rsidRPr="00425F58">
        <w:rPr>
          <w:rFonts w:ascii="Arial" w:hAnsi="Arial" w:cs="Arial"/>
          <w:sz w:val="20"/>
          <w:szCs w:val="20"/>
        </w:rPr>
        <w:t> – Seek AI</w:t>
      </w:r>
    </w:p>
    <w:p w14:paraId="31A51FBF" w14:textId="77777777" w:rsidR="0016193E" w:rsidRPr="00425F58" w:rsidRDefault="0016193E" w:rsidP="0016193E">
      <w:pPr>
        <w:numPr>
          <w:ilvl w:val="0"/>
          <w:numId w:val="1"/>
        </w:numPr>
        <w:rPr>
          <w:rFonts w:ascii="Arial" w:hAnsi="Arial" w:cs="Arial"/>
          <w:sz w:val="20"/>
          <w:szCs w:val="20"/>
          <w:lang w:val="en-US"/>
        </w:rPr>
      </w:pPr>
      <w:hyperlink r:id="rId14" w:history="1">
        <w:r w:rsidRPr="00425F58">
          <w:rPr>
            <w:rStyle w:val="Hyperlink"/>
            <w:rFonts w:ascii="Arial" w:hAnsi="Arial" w:cs="Arial"/>
            <w:sz w:val="20"/>
            <w:szCs w:val="20"/>
            <w:lang w:val="en-US"/>
          </w:rPr>
          <w:t>Uno</w:t>
        </w:r>
      </w:hyperlink>
      <w:r w:rsidRPr="00425F58">
        <w:rPr>
          <w:rFonts w:ascii="Arial" w:hAnsi="Arial" w:cs="Arial"/>
          <w:sz w:val="20"/>
          <w:szCs w:val="20"/>
          <w:lang w:val="en-US"/>
        </w:rPr>
        <w:t> – Amazon Web Services (AWS), designed by AWS Fintech Research &amp; Design</w:t>
      </w:r>
    </w:p>
    <w:p w14:paraId="26BFA42D" w14:textId="77777777" w:rsidR="0016193E" w:rsidRPr="00425F58" w:rsidRDefault="0016193E" w:rsidP="0016193E">
      <w:pPr>
        <w:rPr>
          <w:rFonts w:ascii="Arial" w:hAnsi="Arial" w:cs="Arial"/>
          <w:sz w:val="20"/>
          <w:szCs w:val="20"/>
          <w:lang w:val="en-US"/>
        </w:rPr>
      </w:pPr>
    </w:p>
    <w:p w14:paraId="210A1842" w14:textId="44F33029" w:rsidR="0016193E" w:rsidRPr="00425F58" w:rsidRDefault="0016193E" w:rsidP="0016193E">
      <w:pPr>
        <w:rPr>
          <w:rFonts w:ascii="Arial" w:hAnsi="Arial" w:cs="Arial"/>
          <w:b/>
          <w:bCs/>
          <w:sz w:val="20"/>
          <w:szCs w:val="20"/>
          <w:lang w:val="en-US"/>
        </w:rPr>
      </w:pPr>
      <w:r w:rsidRPr="00425F58">
        <w:rPr>
          <w:rFonts w:ascii="Arial" w:hAnsi="Arial" w:cs="Arial"/>
          <w:b/>
          <w:bCs/>
          <w:sz w:val="20"/>
          <w:szCs w:val="20"/>
          <w:lang w:val="en-US"/>
        </w:rPr>
        <w:t>UX Design Award | Concept 202</w:t>
      </w:r>
      <w:r w:rsidR="003F63F1" w:rsidRPr="00425F58">
        <w:rPr>
          <w:rFonts w:ascii="Arial" w:hAnsi="Arial" w:cs="Arial"/>
          <w:b/>
          <w:bCs/>
          <w:sz w:val="20"/>
          <w:szCs w:val="20"/>
          <w:lang w:val="en-US"/>
        </w:rPr>
        <w:t>5</w:t>
      </w:r>
    </w:p>
    <w:p w14:paraId="32858106" w14:textId="41ADC240" w:rsidR="003F63F1" w:rsidRPr="00425F58" w:rsidRDefault="0016193E" w:rsidP="0016193E">
      <w:pPr>
        <w:rPr>
          <w:rFonts w:ascii="Arial" w:hAnsi="Arial" w:cs="Arial"/>
          <w:sz w:val="20"/>
          <w:szCs w:val="20"/>
          <w:lang w:val="en-US"/>
        </w:rPr>
      </w:pPr>
      <w:r w:rsidRPr="00425F58">
        <w:rPr>
          <w:rFonts w:ascii="Arial" w:hAnsi="Arial" w:cs="Arial"/>
          <w:sz w:val="20"/>
          <w:szCs w:val="20"/>
          <w:lang w:val="en-US"/>
        </w:rPr>
        <w:t xml:space="preserve">Among the </w:t>
      </w:r>
      <w:r w:rsidR="003F63F1" w:rsidRPr="00425F58">
        <w:rPr>
          <w:rFonts w:ascii="Arial" w:hAnsi="Arial" w:cs="Arial"/>
          <w:sz w:val="20"/>
          <w:szCs w:val="20"/>
          <w:lang w:val="en-US"/>
        </w:rPr>
        <w:t>30 </w:t>
      </w:r>
      <w:r w:rsidRPr="00425F58">
        <w:rPr>
          <w:rFonts w:ascii="Arial" w:hAnsi="Arial" w:cs="Arial"/>
          <w:sz w:val="20"/>
          <w:szCs w:val="20"/>
          <w:lang w:val="en-US"/>
        </w:rPr>
        <w:t>entries nominated in the Concept category, the jury selected three winners:</w:t>
      </w:r>
    </w:p>
    <w:p w14:paraId="1C16A7A6" w14:textId="77777777" w:rsidR="0016193E" w:rsidRPr="00425F58" w:rsidRDefault="0016193E" w:rsidP="007B50ED">
      <w:pPr>
        <w:rPr>
          <w:rFonts w:ascii="Arial" w:hAnsi="Arial" w:cs="Arial"/>
          <w:sz w:val="20"/>
          <w:szCs w:val="20"/>
          <w:lang w:val="en-US"/>
        </w:rPr>
      </w:pPr>
    </w:p>
    <w:p w14:paraId="2C2A429A" w14:textId="77777777" w:rsidR="0016193E" w:rsidRPr="00425F58" w:rsidRDefault="0016193E" w:rsidP="0016193E">
      <w:pPr>
        <w:numPr>
          <w:ilvl w:val="0"/>
          <w:numId w:val="2"/>
        </w:numPr>
        <w:rPr>
          <w:rFonts w:ascii="Arial" w:hAnsi="Arial" w:cs="Arial"/>
          <w:sz w:val="20"/>
          <w:szCs w:val="20"/>
        </w:rPr>
      </w:pPr>
      <w:hyperlink r:id="rId15" w:history="1">
        <w:r w:rsidRPr="00425F58">
          <w:rPr>
            <w:rStyle w:val="Hyperlink"/>
            <w:rFonts w:ascii="Arial" w:hAnsi="Arial" w:cs="Arial"/>
            <w:sz w:val="20"/>
            <w:szCs w:val="20"/>
          </w:rPr>
          <w:t>Bedtime AI Storymaker</w:t>
        </w:r>
      </w:hyperlink>
      <w:r w:rsidRPr="00425F58">
        <w:rPr>
          <w:rFonts w:ascii="Arial" w:hAnsi="Arial" w:cs="Arial"/>
          <w:sz w:val="20"/>
          <w:szCs w:val="20"/>
        </w:rPr>
        <w:t> – SpecialGuestX</w:t>
      </w:r>
    </w:p>
    <w:p w14:paraId="6C49E9BB" w14:textId="77777777" w:rsidR="0016193E" w:rsidRPr="00425F58" w:rsidRDefault="0016193E" w:rsidP="0016193E">
      <w:pPr>
        <w:numPr>
          <w:ilvl w:val="0"/>
          <w:numId w:val="2"/>
        </w:numPr>
        <w:rPr>
          <w:rFonts w:ascii="Arial" w:hAnsi="Arial" w:cs="Arial"/>
          <w:sz w:val="20"/>
          <w:szCs w:val="20"/>
          <w:lang w:val="en-US"/>
        </w:rPr>
      </w:pPr>
      <w:hyperlink r:id="rId16" w:history="1">
        <w:r w:rsidRPr="00425F58">
          <w:rPr>
            <w:rStyle w:val="Hyperlink"/>
            <w:rFonts w:ascii="Arial" w:hAnsi="Arial" w:cs="Arial"/>
            <w:sz w:val="20"/>
            <w:szCs w:val="20"/>
            <w:lang w:val="en-US"/>
          </w:rPr>
          <w:t>Gravity of Light</w:t>
        </w:r>
      </w:hyperlink>
      <w:r w:rsidRPr="00425F58">
        <w:rPr>
          <w:rFonts w:ascii="Arial" w:hAnsi="Arial" w:cs="Arial"/>
          <w:sz w:val="20"/>
          <w:szCs w:val="20"/>
          <w:lang w:val="en-US"/>
        </w:rPr>
        <w:t> – Poggenpohl Manufacturing GmbH</w:t>
      </w:r>
    </w:p>
    <w:p w14:paraId="6A989854" w14:textId="77777777" w:rsidR="0016193E" w:rsidRPr="00425F58" w:rsidRDefault="0016193E" w:rsidP="0016193E">
      <w:pPr>
        <w:numPr>
          <w:ilvl w:val="0"/>
          <w:numId w:val="2"/>
        </w:numPr>
        <w:rPr>
          <w:rFonts w:ascii="Arial" w:hAnsi="Arial" w:cs="Arial"/>
          <w:sz w:val="20"/>
          <w:szCs w:val="20"/>
          <w:lang w:val="en-US"/>
        </w:rPr>
      </w:pPr>
      <w:hyperlink r:id="rId17" w:history="1">
        <w:r w:rsidRPr="00425F58">
          <w:rPr>
            <w:rStyle w:val="Hyperlink"/>
            <w:rFonts w:ascii="Arial" w:hAnsi="Arial" w:cs="Arial"/>
            <w:sz w:val="20"/>
            <w:szCs w:val="20"/>
            <w:lang w:val="en-US"/>
          </w:rPr>
          <w:t>WE: Wellness Support for Non-Native Speaking Women</w:t>
        </w:r>
      </w:hyperlink>
      <w:r w:rsidRPr="00425F58">
        <w:rPr>
          <w:rFonts w:ascii="Arial" w:hAnsi="Arial" w:cs="Arial"/>
          <w:sz w:val="20"/>
          <w:szCs w:val="20"/>
          <w:lang w:val="en-US"/>
        </w:rPr>
        <w:t> – QIMU Design</w:t>
      </w:r>
    </w:p>
    <w:p w14:paraId="7B18AFD8" w14:textId="77777777" w:rsidR="0016193E" w:rsidRPr="00425F58" w:rsidRDefault="0016193E" w:rsidP="0016193E">
      <w:pPr>
        <w:rPr>
          <w:rFonts w:ascii="Arial" w:hAnsi="Arial" w:cs="Arial"/>
          <w:sz w:val="20"/>
          <w:szCs w:val="20"/>
          <w:lang w:val="en-US"/>
        </w:rPr>
      </w:pPr>
    </w:p>
    <w:p w14:paraId="7D1EEFCB" w14:textId="4201F581"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UX Design Award | New Talent 202</w:t>
      </w:r>
      <w:r w:rsidR="00663D82" w:rsidRPr="00425F58">
        <w:rPr>
          <w:rFonts w:ascii="Arial" w:hAnsi="Arial" w:cs="Arial"/>
          <w:b/>
          <w:bCs/>
          <w:sz w:val="20"/>
          <w:szCs w:val="20"/>
          <w:lang w:val="en-US"/>
        </w:rPr>
        <w:t>5</w:t>
      </w:r>
    </w:p>
    <w:p w14:paraId="4F23E960" w14:textId="4D4A9BBC" w:rsidR="003F63F1" w:rsidRPr="00425F58" w:rsidRDefault="0016193E" w:rsidP="0016193E">
      <w:pPr>
        <w:rPr>
          <w:rFonts w:ascii="Arial" w:hAnsi="Arial" w:cs="Arial"/>
          <w:sz w:val="20"/>
          <w:szCs w:val="20"/>
          <w:lang w:val="en-US"/>
        </w:rPr>
      </w:pPr>
      <w:r w:rsidRPr="00425F58">
        <w:rPr>
          <w:rFonts w:ascii="Arial" w:hAnsi="Arial" w:cs="Arial"/>
          <w:sz w:val="20"/>
          <w:szCs w:val="20"/>
          <w:lang w:val="en-US"/>
        </w:rPr>
        <w:t xml:space="preserve">Finally, five award winners were selected from </w:t>
      </w:r>
      <w:r w:rsidR="007B50ED" w:rsidRPr="00425F58">
        <w:rPr>
          <w:rFonts w:ascii="Arial" w:hAnsi="Arial" w:cs="Arial"/>
          <w:sz w:val="20"/>
          <w:szCs w:val="20"/>
          <w:lang w:val="en-US"/>
        </w:rPr>
        <w:t>69</w:t>
      </w:r>
      <w:r w:rsidRPr="00425F58">
        <w:rPr>
          <w:rFonts w:ascii="Arial" w:hAnsi="Arial" w:cs="Arial"/>
          <w:sz w:val="20"/>
          <w:szCs w:val="20"/>
          <w:lang w:val="en-US"/>
        </w:rPr>
        <w:t xml:space="preserve"> nominees in the “UX Design Awards | New Talent” category (bachelor and master projects): </w:t>
      </w:r>
    </w:p>
    <w:p w14:paraId="3F76328B" w14:textId="77777777" w:rsidR="0016193E" w:rsidRPr="00425F58" w:rsidRDefault="0016193E" w:rsidP="007B50ED">
      <w:pPr>
        <w:rPr>
          <w:rFonts w:ascii="Arial" w:hAnsi="Arial" w:cs="Arial"/>
          <w:sz w:val="20"/>
          <w:szCs w:val="20"/>
          <w:lang w:val="en-US"/>
        </w:rPr>
      </w:pPr>
    </w:p>
    <w:p w14:paraId="347DD231" w14:textId="4245573C" w:rsidR="0016193E" w:rsidRPr="00425F58" w:rsidRDefault="0016193E" w:rsidP="0016193E">
      <w:pPr>
        <w:numPr>
          <w:ilvl w:val="0"/>
          <w:numId w:val="3"/>
        </w:numPr>
        <w:rPr>
          <w:rFonts w:ascii="Arial" w:hAnsi="Arial" w:cs="Arial"/>
          <w:sz w:val="20"/>
          <w:szCs w:val="20"/>
          <w:lang w:val="en-US"/>
        </w:rPr>
      </w:pPr>
      <w:hyperlink r:id="rId18" w:history="1">
        <w:r w:rsidRPr="00425F58">
          <w:rPr>
            <w:rStyle w:val="Hyperlink"/>
            <w:rFonts w:ascii="Arial" w:hAnsi="Arial" w:cs="Arial"/>
            <w:sz w:val="20"/>
            <w:szCs w:val="20"/>
            <w:lang w:val="en-US"/>
          </w:rPr>
          <w:t>Bark</w:t>
        </w:r>
      </w:hyperlink>
      <w:r w:rsidRPr="00425F58">
        <w:rPr>
          <w:rFonts w:ascii="Arial" w:hAnsi="Arial" w:cs="Arial"/>
          <w:sz w:val="20"/>
          <w:szCs w:val="20"/>
          <w:lang w:val="en-US"/>
        </w:rPr>
        <w:t> – Bei Hu, New York University (</w:t>
      </w:r>
      <w:r w:rsidR="003F63F1" w:rsidRPr="00425F58">
        <w:rPr>
          <w:rFonts w:ascii="Arial" w:hAnsi="Arial" w:cs="Arial"/>
          <w:sz w:val="20"/>
          <w:szCs w:val="20"/>
          <w:lang w:val="en-US"/>
        </w:rPr>
        <w:t>Teacher</w:t>
      </w:r>
      <w:r w:rsidRPr="00425F58">
        <w:rPr>
          <w:rFonts w:ascii="Arial" w:hAnsi="Arial" w:cs="Arial"/>
          <w:sz w:val="20"/>
          <w:szCs w:val="20"/>
          <w:lang w:val="en-US"/>
        </w:rPr>
        <w:t>: Juliette Powell)</w:t>
      </w:r>
    </w:p>
    <w:p w14:paraId="59F57784" w14:textId="79306DC3" w:rsidR="0016193E" w:rsidRPr="00425F58" w:rsidRDefault="0016193E" w:rsidP="0016193E">
      <w:pPr>
        <w:numPr>
          <w:ilvl w:val="0"/>
          <w:numId w:val="3"/>
        </w:numPr>
        <w:rPr>
          <w:rFonts w:ascii="Arial" w:hAnsi="Arial" w:cs="Arial"/>
          <w:sz w:val="20"/>
          <w:szCs w:val="20"/>
          <w:lang w:val="en-US"/>
        </w:rPr>
      </w:pPr>
      <w:hyperlink r:id="rId19" w:history="1">
        <w:r w:rsidRPr="00425F58">
          <w:rPr>
            <w:rStyle w:val="Hyperlink"/>
            <w:rFonts w:ascii="Arial" w:hAnsi="Arial" w:cs="Arial"/>
            <w:sz w:val="20"/>
            <w:szCs w:val="20"/>
            <w:lang w:val="en-US"/>
          </w:rPr>
          <w:t>IntelliCourse</w:t>
        </w:r>
      </w:hyperlink>
      <w:r w:rsidRPr="00425F58">
        <w:rPr>
          <w:rFonts w:ascii="Arial" w:hAnsi="Arial" w:cs="Arial"/>
          <w:sz w:val="20"/>
          <w:szCs w:val="20"/>
          <w:lang w:val="en-US"/>
        </w:rPr>
        <w:t> – Arian Shariaty and Eli Saghbini, OCAD University (</w:t>
      </w:r>
      <w:r w:rsidR="003F63F1" w:rsidRPr="00425F58">
        <w:rPr>
          <w:rFonts w:ascii="Arial" w:hAnsi="Arial" w:cs="Arial"/>
          <w:sz w:val="20"/>
          <w:szCs w:val="20"/>
          <w:lang w:val="en-US"/>
        </w:rPr>
        <w:t>Teacher</w:t>
      </w:r>
      <w:r w:rsidRPr="00425F58">
        <w:rPr>
          <w:rFonts w:ascii="Arial" w:hAnsi="Arial" w:cs="Arial"/>
          <w:sz w:val="20"/>
          <w:szCs w:val="20"/>
          <w:lang w:val="en-US"/>
        </w:rPr>
        <w:t>: Alexander Manu)</w:t>
      </w:r>
    </w:p>
    <w:p w14:paraId="38F6FB5D" w14:textId="51EFD14B" w:rsidR="0016193E" w:rsidRPr="00425F58" w:rsidRDefault="0016193E" w:rsidP="0016193E">
      <w:pPr>
        <w:numPr>
          <w:ilvl w:val="0"/>
          <w:numId w:val="3"/>
        </w:numPr>
        <w:rPr>
          <w:rFonts w:ascii="Arial" w:hAnsi="Arial" w:cs="Arial"/>
          <w:sz w:val="20"/>
          <w:szCs w:val="20"/>
        </w:rPr>
      </w:pPr>
      <w:hyperlink r:id="rId20" w:history="1">
        <w:r w:rsidRPr="00425F58">
          <w:rPr>
            <w:rStyle w:val="Hyperlink"/>
            <w:rFonts w:ascii="Arial" w:hAnsi="Arial" w:cs="Arial"/>
            <w:sz w:val="20"/>
            <w:szCs w:val="20"/>
          </w:rPr>
          <w:t>STP School</w:t>
        </w:r>
      </w:hyperlink>
      <w:r w:rsidRPr="00425F58">
        <w:rPr>
          <w:rFonts w:ascii="Arial" w:hAnsi="Arial" w:cs="Arial"/>
          <w:sz w:val="20"/>
          <w:szCs w:val="20"/>
        </w:rPr>
        <w:t> – Viktoriia Ponomarova, HfG Offenbach (</w:t>
      </w:r>
      <w:r w:rsidR="003F63F1" w:rsidRPr="00425F58">
        <w:rPr>
          <w:rFonts w:ascii="Arial" w:hAnsi="Arial" w:cs="Arial"/>
          <w:sz w:val="20"/>
          <w:szCs w:val="20"/>
          <w:lang w:val="en-US"/>
        </w:rPr>
        <w:t>Teacher</w:t>
      </w:r>
      <w:r w:rsidRPr="00425F58">
        <w:rPr>
          <w:rFonts w:ascii="Arial" w:hAnsi="Arial" w:cs="Arial"/>
          <w:sz w:val="20"/>
          <w:szCs w:val="20"/>
        </w:rPr>
        <w:t>: Janina Schmidt)</w:t>
      </w:r>
    </w:p>
    <w:p w14:paraId="7615F4A6" w14:textId="783D0308" w:rsidR="0016193E" w:rsidRPr="00425F58" w:rsidRDefault="0016193E" w:rsidP="0016193E">
      <w:pPr>
        <w:numPr>
          <w:ilvl w:val="0"/>
          <w:numId w:val="3"/>
        </w:numPr>
        <w:rPr>
          <w:rFonts w:ascii="Arial" w:hAnsi="Arial" w:cs="Arial"/>
          <w:sz w:val="20"/>
          <w:szCs w:val="20"/>
          <w:lang w:val="en-US"/>
        </w:rPr>
      </w:pPr>
      <w:hyperlink r:id="rId21" w:history="1">
        <w:r w:rsidRPr="00425F58">
          <w:rPr>
            <w:rStyle w:val="Hyperlink"/>
            <w:rFonts w:ascii="Arial" w:hAnsi="Arial" w:cs="Arial"/>
            <w:sz w:val="20"/>
            <w:szCs w:val="20"/>
            <w:lang w:val="en-US"/>
          </w:rPr>
          <w:t>HAN: Social-Skill-Teaching Robot for HFA Children</w:t>
        </w:r>
      </w:hyperlink>
      <w:r w:rsidRPr="00425F58">
        <w:rPr>
          <w:rFonts w:ascii="Arial" w:hAnsi="Arial" w:cs="Arial"/>
          <w:sz w:val="20"/>
          <w:szCs w:val="20"/>
          <w:lang w:val="en-US"/>
        </w:rPr>
        <w:t> – Sinuo Jing and Bozhen Zhu, Harbin Institute of Technology HIT (</w:t>
      </w:r>
      <w:r w:rsidR="003F63F1" w:rsidRPr="00425F58">
        <w:rPr>
          <w:rFonts w:ascii="Arial" w:hAnsi="Arial" w:cs="Arial"/>
          <w:sz w:val="20"/>
          <w:szCs w:val="20"/>
          <w:lang w:val="en-US"/>
        </w:rPr>
        <w:t>Teacher</w:t>
      </w:r>
      <w:r w:rsidRPr="00425F58">
        <w:rPr>
          <w:rFonts w:ascii="Arial" w:hAnsi="Arial" w:cs="Arial"/>
          <w:sz w:val="20"/>
          <w:szCs w:val="20"/>
          <w:lang w:val="en-US"/>
        </w:rPr>
        <w:t>: Zaiqiao Ye)</w:t>
      </w:r>
    </w:p>
    <w:p w14:paraId="43578AA7" w14:textId="57AA5379" w:rsidR="0016193E" w:rsidRPr="00425F58" w:rsidRDefault="0016193E" w:rsidP="0016193E">
      <w:pPr>
        <w:numPr>
          <w:ilvl w:val="0"/>
          <w:numId w:val="3"/>
        </w:numPr>
        <w:rPr>
          <w:rFonts w:ascii="Arial" w:hAnsi="Arial" w:cs="Arial"/>
          <w:sz w:val="20"/>
          <w:szCs w:val="20"/>
          <w:lang w:val="en-US"/>
        </w:rPr>
      </w:pPr>
      <w:hyperlink r:id="rId22" w:history="1">
        <w:r w:rsidRPr="00425F58">
          <w:rPr>
            <w:rStyle w:val="Hyperlink"/>
            <w:rFonts w:ascii="Arial" w:hAnsi="Arial" w:cs="Arial"/>
            <w:sz w:val="20"/>
            <w:szCs w:val="20"/>
            <w:lang w:val="en-US"/>
          </w:rPr>
          <w:t>MindCo: Post-stroke Depression Support Network</w:t>
        </w:r>
      </w:hyperlink>
      <w:r w:rsidRPr="00425F58">
        <w:rPr>
          <w:rFonts w:ascii="Arial" w:hAnsi="Arial" w:cs="Arial"/>
          <w:sz w:val="20"/>
          <w:szCs w:val="20"/>
          <w:lang w:val="en-US"/>
        </w:rPr>
        <w:t> – Jing Ye, Magdeburg-Stendal University of Applied Sciences (</w:t>
      </w:r>
      <w:r w:rsidR="003F63F1" w:rsidRPr="00425F58">
        <w:rPr>
          <w:rFonts w:ascii="Arial" w:hAnsi="Arial" w:cs="Arial"/>
          <w:sz w:val="20"/>
          <w:szCs w:val="20"/>
          <w:lang w:val="en-US"/>
        </w:rPr>
        <w:t>Teacher</w:t>
      </w:r>
      <w:r w:rsidRPr="00425F58">
        <w:rPr>
          <w:rFonts w:ascii="Arial" w:hAnsi="Arial" w:cs="Arial"/>
          <w:sz w:val="20"/>
          <w:szCs w:val="20"/>
          <w:lang w:val="en-US"/>
        </w:rPr>
        <w:t>: Steffi Husslein)</w:t>
      </w:r>
    </w:p>
    <w:p w14:paraId="106EF65F" w14:textId="486E5517" w:rsidR="0016193E" w:rsidRPr="00425F58" w:rsidRDefault="0016193E" w:rsidP="0016193E">
      <w:pPr>
        <w:numPr>
          <w:ilvl w:val="0"/>
          <w:numId w:val="3"/>
        </w:numPr>
        <w:rPr>
          <w:rFonts w:ascii="Arial" w:hAnsi="Arial" w:cs="Arial"/>
          <w:sz w:val="20"/>
          <w:szCs w:val="20"/>
          <w:lang w:val="en-US"/>
        </w:rPr>
      </w:pPr>
      <w:hyperlink r:id="rId23" w:history="1">
        <w:r w:rsidRPr="00425F58">
          <w:rPr>
            <w:rStyle w:val="Hyperlink"/>
            <w:rFonts w:ascii="Arial" w:hAnsi="Arial" w:cs="Arial"/>
            <w:sz w:val="20"/>
            <w:szCs w:val="20"/>
            <w:lang w:val="en-US"/>
          </w:rPr>
          <w:t>Plus-Everybody Counts</w:t>
        </w:r>
      </w:hyperlink>
      <w:r w:rsidRPr="00425F58">
        <w:rPr>
          <w:rFonts w:ascii="Arial" w:hAnsi="Arial" w:cs="Arial"/>
          <w:sz w:val="20"/>
          <w:szCs w:val="20"/>
          <w:lang w:val="en-US"/>
        </w:rPr>
        <w:t> – Giulia JiangXian Zhu, MinDan Chen, Cansel Gursoy, Fabio Sannino and Yaren Yavuz, Polytechnic University of Milan (</w:t>
      </w:r>
      <w:r w:rsidR="003F63F1" w:rsidRPr="00425F58">
        <w:rPr>
          <w:rFonts w:ascii="Arial" w:hAnsi="Arial" w:cs="Arial"/>
          <w:sz w:val="20"/>
          <w:szCs w:val="20"/>
          <w:lang w:val="en-US"/>
        </w:rPr>
        <w:t>Teachers</w:t>
      </w:r>
      <w:r w:rsidRPr="00425F58">
        <w:rPr>
          <w:rFonts w:ascii="Arial" w:hAnsi="Arial" w:cs="Arial"/>
          <w:sz w:val="20"/>
          <w:szCs w:val="20"/>
          <w:lang w:val="en-US"/>
        </w:rPr>
        <w:t xml:space="preserve">: </w:t>
      </w:r>
      <w:r w:rsidR="003F63F1" w:rsidRPr="00425F58">
        <w:rPr>
          <w:rFonts w:ascii="Arial" w:hAnsi="Arial" w:cs="Arial"/>
          <w:sz w:val="20"/>
          <w:szCs w:val="20"/>
          <w:lang w:val="en-US"/>
        </w:rPr>
        <w:t xml:space="preserve">Marzia </w:t>
      </w:r>
      <w:r w:rsidRPr="00425F58">
        <w:rPr>
          <w:rFonts w:ascii="Arial" w:hAnsi="Arial" w:cs="Arial"/>
          <w:sz w:val="20"/>
          <w:szCs w:val="20"/>
          <w:lang w:val="en-US"/>
        </w:rPr>
        <w:t>Mortati, Enrico</w:t>
      </w:r>
      <w:r w:rsidR="003F63F1" w:rsidRPr="00425F58">
        <w:rPr>
          <w:rFonts w:ascii="Arial" w:hAnsi="Arial" w:cs="Arial"/>
          <w:sz w:val="20"/>
          <w:szCs w:val="20"/>
          <w:lang w:val="en-US"/>
        </w:rPr>
        <w:t xml:space="preserve"> Priora</w:t>
      </w:r>
      <w:r w:rsidRPr="00425F58">
        <w:rPr>
          <w:rFonts w:ascii="Arial" w:hAnsi="Arial" w:cs="Arial"/>
          <w:sz w:val="20"/>
          <w:szCs w:val="20"/>
          <w:lang w:val="en-US"/>
        </w:rPr>
        <w:t xml:space="preserve"> </w:t>
      </w:r>
      <w:r w:rsidR="003F63F1" w:rsidRPr="00425F58">
        <w:rPr>
          <w:rFonts w:ascii="Arial" w:hAnsi="Arial" w:cs="Arial"/>
          <w:sz w:val="20"/>
          <w:szCs w:val="20"/>
          <w:lang w:val="en-US"/>
        </w:rPr>
        <w:t xml:space="preserve">and </w:t>
      </w:r>
      <w:r w:rsidRPr="00425F58">
        <w:rPr>
          <w:rFonts w:ascii="Arial" w:hAnsi="Arial" w:cs="Arial"/>
          <w:sz w:val="20"/>
          <w:szCs w:val="20"/>
          <w:lang w:val="en-US"/>
        </w:rPr>
        <w:t>Andrea</w:t>
      </w:r>
      <w:r w:rsidR="003F63F1" w:rsidRPr="00425F58">
        <w:rPr>
          <w:rFonts w:ascii="Arial" w:hAnsi="Arial" w:cs="Arial"/>
          <w:sz w:val="20"/>
          <w:szCs w:val="20"/>
          <w:lang w:val="en-US"/>
        </w:rPr>
        <w:t xml:space="preserve"> Bonarini</w:t>
      </w:r>
      <w:r w:rsidRPr="00425F58">
        <w:rPr>
          <w:rFonts w:ascii="Arial" w:hAnsi="Arial" w:cs="Arial"/>
          <w:sz w:val="20"/>
          <w:szCs w:val="20"/>
          <w:lang w:val="en-US"/>
        </w:rPr>
        <w:t>)</w:t>
      </w:r>
    </w:p>
    <w:p w14:paraId="0BEE5BDA" w14:textId="77777777" w:rsidR="0016193E" w:rsidRPr="00425F58" w:rsidRDefault="0016193E" w:rsidP="0016193E">
      <w:pPr>
        <w:rPr>
          <w:rFonts w:ascii="Arial" w:hAnsi="Arial" w:cs="Arial"/>
          <w:sz w:val="20"/>
          <w:szCs w:val="20"/>
          <w:lang w:val="en-US"/>
        </w:rPr>
      </w:pPr>
    </w:p>
    <w:p w14:paraId="52467CA8" w14:textId="77777777"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Additionally, four New Talent projects received a Special Mention from the jury:  </w:t>
      </w:r>
    </w:p>
    <w:p w14:paraId="7529174A" w14:textId="77777777" w:rsidR="0016193E" w:rsidRPr="00425F58" w:rsidRDefault="0016193E" w:rsidP="0016193E">
      <w:pPr>
        <w:rPr>
          <w:rFonts w:ascii="Arial" w:hAnsi="Arial" w:cs="Arial"/>
          <w:sz w:val="20"/>
          <w:szCs w:val="20"/>
          <w:lang w:val="en-US"/>
        </w:rPr>
      </w:pPr>
    </w:p>
    <w:p w14:paraId="446F5F0E" w14:textId="77777777" w:rsidR="0016193E" w:rsidRPr="00425F58" w:rsidRDefault="0016193E" w:rsidP="0016193E">
      <w:pPr>
        <w:numPr>
          <w:ilvl w:val="0"/>
          <w:numId w:val="4"/>
        </w:numPr>
        <w:rPr>
          <w:rFonts w:ascii="Arial" w:hAnsi="Arial" w:cs="Arial"/>
          <w:sz w:val="20"/>
          <w:szCs w:val="20"/>
          <w:lang w:val="en-US"/>
        </w:rPr>
      </w:pPr>
      <w:hyperlink r:id="rId24" w:history="1">
        <w:r w:rsidRPr="00425F58">
          <w:rPr>
            <w:rStyle w:val="Hyperlink"/>
            <w:rFonts w:ascii="Arial" w:hAnsi="Arial" w:cs="Arial"/>
            <w:sz w:val="20"/>
            <w:szCs w:val="20"/>
            <w:lang w:val="en-US"/>
          </w:rPr>
          <w:t>ActiveSenior </w:t>
        </w:r>
      </w:hyperlink>
      <w:r w:rsidRPr="00425F58">
        <w:rPr>
          <w:rFonts w:ascii="Arial" w:hAnsi="Arial" w:cs="Arial"/>
          <w:sz w:val="20"/>
          <w:szCs w:val="20"/>
          <w:lang w:val="en-US"/>
        </w:rPr>
        <w:t>– Jeong Eun Yoo, Chelsea College of Arts (Teacher: Ji Hyun Yoo)</w:t>
      </w:r>
    </w:p>
    <w:p w14:paraId="7F9E6896" w14:textId="77777777" w:rsidR="0016193E" w:rsidRPr="00425F58" w:rsidRDefault="0016193E" w:rsidP="0016193E">
      <w:pPr>
        <w:numPr>
          <w:ilvl w:val="0"/>
          <w:numId w:val="4"/>
        </w:numPr>
        <w:rPr>
          <w:rFonts w:ascii="Arial" w:hAnsi="Arial" w:cs="Arial"/>
          <w:sz w:val="20"/>
          <w:szCs w:val="20"/>
          <w:lang w:val="en-US"/>
        </w:rPr>
      </w:pPr>
      <w:hyperlink r:id="rId25" w:history="1">
        <w:r w:rsidRPr="00425F58">
          <w:rPr>
            <w:rStyle w:val="Hyperlink"/>
            <w:rFonts w:ascii="Arial" w:hAnsi="Arial" w:cs="Arial"/>
            <w:sz w:val="20"/>
            <w:szCs w:val="20"/>
            <w:lang w:val="en-US"/>
          </w:rPr>
          <w:t>Matcha Dating App - Detoxing the Swipe Culture</w:t>
        </w:r>
      </w:hyperlink>
      <w:r w:rsidRPr="00425F58">
        <w:rPr>
          <w:rFonts w:ascii="Arial" w:hAnsi="Arial" w:cs="Arial"/>
          <w:sz w:val="20"/>
          <w:szCs w:val="20"/>
          <w:lang w:val="en-US"/>
        </w:rPr>
        <w:t> – Freya Michl and Nicole Krein, HfG Schwäbisch Gmünd (Teachers: Hans Krämer, Jens Döring)</w:t>
      </w:r>
    </w:p>
    <w:p w14:paraId="7B1F2DC9" w14:textId="4BC334C3" w:rsidR="0016193E" w:rsidRPr="00425F58" w:rsidRDefault="0016193E" w:rsidP="0016193E">
      <w:pPr>
        <w:numPr>
          <w:ilvl w:val="0"/>
          <w:numId w:val="4"/>
        </w:numPr>
        <w:rPr>
          <w:rFonts w:ascii="Arial" w:hAnsi="Arial" w:cs="Arial"/>
          <w:sz w:val="20"/>
          <w:szCs w:val="20"/>
          <w:lang w:val="en-US"/>
        </w:rPr>
      </w:pPr>
      <w:hyperlink r:id="rId26" w:history="1">
        <w:r w:rsidRPr="00425F58">
          <w:rPr>
            <w:rStyle w:val="Hyperlink"/>
            <w:rFonts w:ascii="Arial" w:hAnsi="Arial" w:cs="Arial"/>
            <w:sz w:val="20"/>
            <w:szCs w:val="20"/>
            <w:lang w:val="en-US"/>
          </w:rPr>
          <w:t>Slowork</w:t>
        </w:r>
      </w:hyperlink>
      <w:r w:rsidRPr="00425F58">
        <w:rPr>
          <w:rFonts w:ascii="Arial" w:hAnsi="Arial" w:cs="Arial"/>
          <w:sz w:val="20"/>
          <w:szCs w:val="20"/>
          <w:lang w:val="en-US"/>
        </w:rPr>
        <w:t> – Dayeon Lee, Minji Lee and Inseo Lee, Korea University (Teacher: Seung Hun Yoo)</w:t>
      </w:r>
    </w:p>
    <w:p w14:paraId="762C7C6A" w14:textId="1ACC073E" w:rsidR="0016193E" w:rsidRPr="00425F58" w:rsidRDefault="0016193E" w:rsidP="0016193E">
      <w:pPr>
        <w:numPr>
          <w:ilvl w:val="0"/>
          <w:numId w:val="4"/>
        </w:numPr>
        <w:rPr>
          <w:rFonts w:ascii="Arial" w:hAnsi="Arial" w:cs="Arial"/>
          <w:sz w:val="20"/>
          <w:szCs w:val="20"/>
          <w:lang w:val="en-US"/>
        </w:rPr>
      </w:pPr>
      <w:hyperlink r:id="rId27" w:history="1">
        <w:r w:rsidRPr="00425F58">
          <w:rPr>
            <w:rStyle w:val="Hyperlink"/>
            <w:rFonts w:ascii="Arial" w:hAnsi="Arial" w:cs="Arial"/>
            <w:sz w:val="20"/>
            <w:szCs w:val="20"/>
            <w:lang w:val="en-US"/>
          </w:rPr>
          <w:t>Youdu: Heritage Conservation and Tourism Innovation</w:t>
        </w:r>
      </w:hyperlink>
      <w:r w:rsidRPr="00425F58">
        <w:rPr>
          <w:rFonts w:ascii="Arial" w:hAnsi="Arial" w:cs="Arial"/>
          <w:sz w:val="20"/>
          <w:szCs w:val="20"/>
          <w:lang w:val="en-US"/>
        </w:rPr>
        <w:t> – Jiawei Bo, Can Wang, Xiaoyan Chen, Ziqing Guan and Yuan Xu, Communication University of China (Teacher: Kaizhong Cao)</w:t>
      </w:r>
    </w:p>
    <w:p w14:paraId="23ADED37" w14:textId="77777777" w:rsidR="0016193E" w:rsidRDefault="0016193E" w:rsidP="0016193E">
      <w:pPr>
        <w:rPr>
          <w:rFonts w:ascii="Arial" w:hAnsi="Arial" w:cs="Arial"/>
          <w:sz w:val="20"/>
          <w:szCs w:val="20"/>
          <w:lang w:val="en-US"/>
        </w:rPr>
      </w:pPr>
    </w:p>
    <w:p w14:paraId="5761F67D" w14:textId="0B6AE906" w:rsidR="000B242E" w:rsidRPr="000B242E" w:rsidRDefault="000B242E" w:rsidP="000B242E">
      <w:pPr>
        <w:rPr>
          <w:rFonts w:ascii="Arial" w:hAnsi="Arial" w:cs="Arial"/>
          <w:b/>
          <w:bCs/>
          <w:sz w:val="20"/>
          <w:szCs w:val="20"/>
          <w:lang w:val="en-US"/>
        </w:rPr>
      </w:pPr>
      <w:r w:rsidRPr="000B242E">
        <w:rPr>
          <w:rFonts w:ascii="Arial" w:hAnsi="Arial" w:cs="Arial"/>
          <w:b/>
          <w:bCs/>
          <w:sz w:val="20"/>
          <w:szCs w:val="20"/>
          <w:lang w:val="en-US"/>
        </w:rPr>
        <w:t xml:space="preserve">Winner Announcement </w:t>
      </w:r>
      <w:r>
        <w:rPr>
          <w:rFonts w:ascii="Arial" w:hAnsi="Arial" w:cs="Arial"/>
          <w:b/>
          <w:bCs/>
          <w:sz w:val="20"/>
          <w:szCs w:val="20"/>
          <w:lang w:val="en-US"/>
        </w:rPr>
        <w:t>–</w:t>
      </w:r>
      <w:r w:rsidRPr="000B242E">
        <w:rPr>
          <w:rFonts w:ascii="Arial" w:hAnsi="Arial" w:cs="Arial"/>
          <w:b/>
          <w:bCs/>
          <w:sz w:val="20"/>
          <w:szCs w:val="20"/>
          <w:lang w:val="en-US"/>
        </w:rPr>
        <w:t xml:space="preserve"> Spring</w:t>
      </w:r>
      <w:r>
        <w:rPr>
          <w:rFonts w:ascii="Arial" w:hAnsi="Arial" w:cs="Arial"/>
          <w:b/>
          <w:bCs/>
          <w:sz w:val="20"/>
          <w:szCs w:val="20"/>
          <w:lang w:val="en-US"/>
        </w:rPr>
        <w:t xml:space="preserve"> </w:t>
      </w:r>
      <w:r w:rsidRPr="000B242E">
        <w:rPr>
          <w:rFonts w:ascii="Arial" w:hAnsi="Arial" w:cs="Arial"/>
          <w:b/>
          <w:bCs/>
          <w:sz w:val="20"/>
          <w:szCs w:val="20"/>
          <w:lang w:val="en-US"/>
        </w:rPr>
        <w:t>2025</w:t>
      </w:r>
      <w:r w:rsidRPr="000B242E">
        <w:rPr>
          <w:rFonts w:ascii="Arial" w:hAnsi="Arial" w:cs="Arial"/>
          <w:b/>
          <w:bCs/>
          <w:sz w:val="20"/>
          <w:szCs w:val="20"/>
          <w:lang w:val="en-US"/>
        </w:rPr>
        <w:t xml:space="preserve"> </w:t>
      </w:r>
    </w:p>
    <w:p w14:paraId="6E94464A" w14:textId="261D0960" w:rsidR="000B242E" w:rsidRPr="000B242E" w:rsidRDefault="000B242E" w:rsidP="000B242E">
      <w:pPr>
        <w:rPr>
          <w:rFonts w:ascii="Arial" w:hAnsi="Arial" w:cs="Arial"/>
          <w:sz w:val="20"/>
          <w:szCs w:val="20"/>
          <w:lang w:val="en-US"/>
        </w:rPr>
      </w:pPr>
      <w:r>
        <w:rPr>
          <w:rFonts w:ascii="Arial" w:hAnsi="Arial" w:cs="Arial"/>
          <w:sz w:val="20"/>
          <w:szCs w:val="20"/>
          <w:lang w:val="en-US"/>
        </w:rPr>
        <w:t>You can w</w:t>
      </w:r>
      <w:r w:rsidRPr="000B242E">
        <w:rPr>
          <w:rFonts w:ascii="Arial" w:hAnsi="Arial" w:cs="Arial"/>
          <w:sz w:val="20"/>
          <w:szCs w:val="20"/>
          <w:lang w:val="en-US"/>
        </w:rPr>
        <w:t xml:space="preserve">atch the </w:t>
      </w:r>
      <w:r>
        <w:rPr>
          <w:rFonts w:ascii="Arial" w:hAnsi="Arial" w:cs="Arial"/>
          <w:sz w:val="20"/>
          <w:szCs w:val="20"/>
          <w:lang w:val="en-US"/>
        </w:rPr>
        <w:t xml:space="preserve">winner announcement film </w:t>
      </w:r>
      <w:hyperlink r:id="rId28" w:history="1">
        <w:r w:rsidRPr="000B242E">
          <w:rPr>
            <w:rStyle w:val="Hyperlink"/>
            <w:rFonts w:ascii="Arial" w:hAnsi="Arial" w:cs="Arial"/>
            <w:sz w:val="20"/>
            <w:szCs w:val="20"/>
            <w:lang w:val="en-US"/>
          </w:rPr>
          <w:t>here</w:t>
        </w:r>
      </w:hyperlink>
      <w:r>
        <w:rPr>
          <w:rFonts w:ascii="Arial" w:hAnsi="Arial" w:cs="Arial"/>
          <w:sz w:val="20"/>
          <w:szCs w:val="20"/>
          <w:lang w:val="en-US"/>
        </w:rPr>
        <w:t>.</w:t>
      </w:r>
    </w:p>
    <w:p w14:paraId="50BCC75C" w14:textId="77777777" w:rsidR="000B242E" w:rsidRPr="00425F58" w:rsidRDefault="000B242E" w:rsidP="0016193E">
      <w:pPr>
        <w:rPr>
          <w:rFonts w:ascii="Arial" w:hAnsi="Arial" w:cs="Arial"/>
          <w:sz w:val="20"/>
          <w:szCs w:val="20"/>
          <w:lang w:val="en-US"/>
        </w:rPr>
      </w:pPr>
    </w:p>
    <w:p w14:paraId="62721073"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The UX Design Award Jury</w:t>
      </w:r>
    </w:p>
    <w:p w14:paraId="4CEDF1D4" w14:textId="77777777"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All aforementioned honors were determined by the UX Design Awards – Spring 2025 expert jury:</w:t>
      </w:r>
    </w:p>
    <w:p w14:paraId="5F633AFD" w14:textId="77777777" w:rsidR="0016193E" w:rsidRPr="00425F58" w:rsidRDefault="0016193E" w:rsidP="0016193E">
      <w:pPr>
        <w:rPr>
          <w:rFonts w:ascii="Arial" w:hAnsi="Arial" w:cs="Arial"/>
          <w:sz w:val="20"/>
          <w:szCs w:val="20"/>
          <w:lang w:val="en-US"/>
        </w:rPr>
      </w:pPr>
    </w:p>
    <w:p w14:paraId="7CDAE81A" w14:textId="77777777" w:rsidR="0016193E" w:rsidRPr="00425F58" w:rsidRDefault="0016193E" w:rsidP="0016193E">
      <w:pPr>
        <w:numPr>
          <w:ilvl w:val="0"/>
          <w:numId w:val="5"/>
        </w:numPr>
        <w:rPr>
          <w:rFonts w:ascii="Arial" w:hAnsi="Arial" w:cs="Arial"/>
          <w:sz w:val="20"/>
          <w:szCs w:val="20"/>
          <w:lang w:val="en-US"/>
        </w:rPr>
      </w:pPr>
      <w:hyperlink r:id="rId29" w:history="1">
        <w:r w:rsidRPr="00425F58">
          <w:rPr>
            <w:rStyle w:val="Hyperlink"/>
            <w:rFonts w:ascii="Arial" w:hAnsi="Arial" w:cs="Arial"/>
            <w:sz w:val="20"/>
            <w:szCs w:val="20"/>
            <w:lang w:val="en-US"/>
          </w:rPr>
          <w:t>Gennett Aku Agbenu</w:t>
        </w:r>
      </w:hyperlink>
      <w:r w:rsidRPr="00425F58">
        <w:rPr>
          <w:rFonts w:ascii="Arial" w:hAnsi="Arial" w:cs="Arial"/>
          <w:sz w:val="20"/>
          <w:szCs w:val="20"/>
          <w:lang w:val="en-US"/>
        </w:rPr>
        <w:t>, Global Head of Brand Experience / Creative Direction, Siemens AG</w:t>
      </w:r>
    </w:p>
    <w:p w14:paraId="750738BC" w14:textId="77777777" w:rsidR="0016193E" w:rsidRPr="00425F58" w:rsidRDefault="0016193E" w:rsidP="0016193E">
      <w:pPr>
        <w:numPr>
          <w:ilvl w:val="0"/>
          <w:numId w:val="5"/>
        </w:numPr>
        <w:rPr>
          <w:rFonts w:ascii="Arial" w:hAnsi="Arial" w:cs="Arial"/>
          <w:sz w:val="20"/>
          <w:szCs w:val="20"/>
          <w:lang w:val="en-US"/>
        </w:rPr>
      </w:pPr>
      <w:hyperlink r:id="rId30" w:history="1">
        <w:r w:rsidRPr="00425F58">
          <w:rPr>
            <w:rStyle w:val="Hyperlink"/>
            <w:rFonts w:ascii="Arial" w:hAnsi="Arial" w:cs="Arial"/>
            <w:sz w:val="20"/>
            <w:szCs w:val="20"/>
            <w:lang w:val="en-US"/>
          </w:rPr>
          <w:t>Melanie Becker</w:t>
        </w:r>
      </w:hyperlink>
      <w:r w:rsidRPr="00425F58">
        <w:rPr>
          <w:rFonts w:ascii="Arial" w:hAnsi="Arial" w:cs="Arial"/>
          <w:sz w:val="20"/>
          <w:szCs w:val="20"/>
          <w:lang w:val="en-US"/>
        </w:rPr>
        <w:t>, Lead Strategist, Manyone Cologne</w:t>
      </w:r>
    </w:p>
    <w:p w14:paraId="311877EA" w14:textId="77777777" w:rsidR="0016193E" w:rsidRPr="00425F58" w:rsidRDefault="0016193E" w:rsidP="0016193E">
      <w:pPr>
        <w:numPr>
          <w:ilvl w:val="0"/>
          <w:numId w:val="5"/>
        </w:numPr>
        <w:rPr>
          <w:rFonts w:ascii="Arial" w:hAnsi="Arial" w:cs="Arial"/>
          <w:sz w:val="20"/>
          <w:szCs w:val="20"/>
        </w:rPr>
      </w:pPr>
      <w:hyperlink r:id="rId31" w:history="1">
        <w:r w:rsidRPr="00425F58">
          <w:rPr>
            <w:rStyle w:val="Hyperlink"/>
            <w:rFonts w:ascii="Arial" w:hAnsi="Arial" w:cs="Arial"/>
            <w:sz w:val="20"/>
            <w:szCs w:val="20"/>
          </w:rPr>
          <w:t>Michelle Castañeda</w:t>
        </w:r>
      </w:hyperlink>
      <w:r w:rsidRPr="00425F58">
        <w:rPr>
          <w:rFonts w:ascii="Arial" w:hAnsi="Arial" w:cs="Arial"/>
          <w:sz w:val="20"/>
          <w:szCs w:val="20"/>
        </w:rPr>
        <w:t>, Principal Service Designer, Deutsche Telekom AG</w:t>
      </w:r>
    </w:p>
    <w:p w14:paraId="12BD09FA" w14:textId="77777777" w:rsidR="0016193E" w:rsidRPr="00425F58" w:rsidRDefault="0016193E" w:rsidP="0016193E">
      <w:pPr>
        <w:numPr>
          <w:ilvl w:val="0"/>
          <w:numId w:val="5"/>
        </w:numPr>
        <w:rPr>
          <w:rFonts w:ascii="Arial" w:hAnsi="Arial" w:cs="Arial"/>
          <w:sz w:val="20"/>
          <w:szCs w:val="20"/>
          <w:lang w:val="en-US"/>
        </w:rPr>
      </w:pPr>
      <w:hyperlink r:id="rId32" w:history="1">
        <w:r w:rsidRPr="00425F58">
          <w:rPr>
            <w:rStyle w:val="Hyperlink"/>
            <w:rFonts w:ascii="Arial" w:hAnsi="Arial" w:cs="Arial"/>
            <w:sz w:val="20"/>
            <w:szCs w:val="20"/>
            <w:lang w:val="en-US"/>
          </w:rPr>
          <w:t>Ingolf Heinsch</w:t>
        </w:r>
      </w:hyperlink>
      <w:r w:rsidRPr="00425F58">
        <w:rPr>
          <w:rFonts w:ascii="Arial" w:hAnsi="Arial" w:cs="Arial"/>
          <w:sz w:val="20"/>
          <w:szCs w:val="20"/>
          <w:lang w:val="en-US"/>
        </w:rPr>
        <w:t>, Head of Experience – Vehicle Design, Volkswagen Group Future Center Europe</w:t>
      </w:r>
    </w:p>
    <w:p w14:paraId="7934779C" w14:textId="77777777" w:rsidR="0016193E" w:rsidRPr="00425F58" w:rsidRDefault="0016193E" w:rsidP="0016193E">
      <w:pPr>
        <w:numPr>
          <w:ilvl w:val="0"/>
          <w:numId w:val="5"/>
        </w:numPr>
        <w:rPr>
          <w:rFonts w:ascii="Arial" w:hAnsi="Arial" w:cs="Arial"/>
          <w:sz w:val="20"/>
          <w:szCs w:val="20"/>
          <w:lang w:val="en-US"/>
        </w:rPr>
      </w:pPr>
      <w:hyperlink r:id="rId33" w:history="1">
        <w:r w:rsidRPr="00425F58">
          <w:rPr>
            <w:rStyle w:val="Hyperlink"/>
            <w:rFonts w:ascii="Arial" w:hAnsi="Arial" w:cs="Arial"/>
            <w:sz w:val="20"/>
            <w:szCs w:val="20"/>
            <w:lang w:val="en-US"/>
          </w:rPr>
          <w:t>Auzita Irani</w:t>
        </w:r>
      </w:hyperlink>
      <w:r w:rsidRPr="00425F58">
        <w:rPr>
          <w:rFonts w:ascii="Arial" w:hAnsi="Arial" w:cs="Arial"/>
          <w:sz w:val="20"/>
          <w:szCs w:val="20"/>
          <w:lang w:val="en-US"/>
        </w:rPr>
        <w:t>, Senior Research Manager - Search, Google</w:t>
      </w:r>
    </w:p>
    <w:p w14:paraId="6CDD99EC" w14:textId="77777777" w:rsidR="0016193E" w:rsidRPr="00425F58" w:rsidRDefault="0016193E" w:rsidP="0016193E">
      <w:pPr>
        <w:numPr>
          <w:ilvl w:val="0"/>
          <w:numId w:val="5"/>
        </w:numPr>
        <w:rPr>
          <w:rFonts w:ascii="Arial" w:hAnsi="Arial" w:cs="Arial"/>
          <w:sz w:val="20"/>
          <w:szCs w:val="20"/>
          <w:lang w:val="en-US"/>
        </w:rPr>
      </w:pPr>
      <w:hyperlink r:id="rId34" w:history="1">
        <w:r w:rsidRPr="00425F58">
          <w:rPr>
            <w:rStyle w:val="Hyperlink"/>
            <w:rFonts w:ascii="Arial" w:hAnsi="Arial" w:cs="Arial"/>
            <w:sz w:val="20"/>
            <w:szCs w:val="20"/>
            <w:lang w:val="en-US"/>
          </w:rPr>
          <w:t>Daniel Löhlein</w:t>
        </w:r>
      </w:hyperlink>
      <w:r w:rsidRPr="00425F58">
        <w:rPr>
          <w:rFonts w:ascii="Arial" w:hAnsi="Arial" w:cs="Arial"/>
          <w:sz w:val="20"/>
          <w:szCs w:val="20"/>
          <w:lang w:val="en-US"/>
        </w:rPr>
        <w:t>, Senior UX Designer, Experience One</w:t>
      </w:r>
    </w:p>
    <w:p w14:paraId="0C66F57D" w14:textId="77777777" w:rsidR="0016193E" w:rsidRPr="00425F58" w:rsidRDefault="0016193E" w:rsidP="0016193E">
      <w:pPr>
        <w:numPr>
          <w:ilvl w:val="0"/>
          <w:numId w:val="5"/>
        </w:numPr>
        <w:rPr>
          <w:rFonts w:ascii="Arial" w:hAnsi="Arial" w:cs="Arial"/>
          <w:sz w:val="20"/>
          <w:szCs w:val="20"/>
        </w:rPr>
      </w:pPr>
      <w:hyperlink r:id="rId35" w:history="1">
        <w:r w:rsidRPr="00425F58">
          <w:rPr>
            <w:rStyle w:val="Hyperlink"/>
            <w:rFonts w:ascii="Arial" w:hAnsi="Arial" w:cs="Arial"/>
            <w:sz w:val="20"/>
            <w:szCs w:val="20"/>
          </w:rPr>
          <w:t>Christoph Ortmann</w:t>
        </w:r>
      </w:hyperlink>
      <w:r w:rsidRPr="00425F58">
        <w:rPr>
          <w:rFonts w:ascii="Arial" w:hAnsi="Arial" w:cs="Arial"/>
          <w:sz w:val="20"/>
          <w:szCs w:val="20"/>
        </w:rPr>
        <w:t>, Expert in User Interface and Brand Design</w:t>
      </w:r>
    </w:p>
    <w:p w14:paraId="64E46E89" w14:textId="77777777" w:rsidR="0016193E" w:rsidRPr="00425F58" w:rsidRDefault="0016193E" w:rsidP="0016193E">
      <w:pPr>
        <w:numPr>
          <w:ilvl w:val="0"/>
          <w:numId w:val="5"/>
        </w:numPr>
        <w:rPr>
          <w:rFonts w:ascii="Arial" w:hAnsi="Arial" w:cs="Arial"/>
          <w:sz w:val="20"/>
          <w:szCs w:val="20"/>
          <w:lang w:val="en-US"/>
        </w:rPr>
      </w:pPr>
      <w:hyperlink r:id="rId36" w:history="1">
        <w:r w:rsidRPr="00425F58">
          <w:rPr>
            <w:rStyle w:val="Hyperlink"/>
            <w:rFonts w:ascii="Arial" w:hAnsi="Arial" w:cs="Arial"/>
            <w:sz w:val="20"/>
            <w:szCs w:val="20"/>
            <w:lang w:val="en-US"/>
          </w:rPr>
          <w:t>Yedan Qian</w:t>
        </w:r>
      </w:hyperlink>
      <w:r w:rsidRPr="00425F58">
        <w:rPr>
          <w:rFonts w:ascii="Arial" w:hAnsi="Arial" w:cs="Arial"/>
          <w:sz w:val="20"/>
          <w:szCs w:val="20"/>
          <w:lang w:val="en-US"/>
        </w:rPr>
        <w:t>, Executive Director, Innovation &amp; Design, frog - part of Capgemini Invent</w:t>
      </w:r>
    </w:p>
    <w:p w14:paraId="2A716B77" w14:textId="77777777" w:rsidR="0016193E" w:rsidRPr="00425F58" w:rsidRDefault="0016193E" w:rsidP="0016193E">
      <w:pPr>
        <w:numPr>
          <w:ilvl w:val="0"/>
          <w:numId w:val="5"/>
        </w:numPr>
        <w:rPr>
          <w:rFonts w:ascii="Arial" w:hAnsi="Arial" w:cs="Arial"/>
          <w:sz w:val="20"/>
          <w:szCs w:val="20"/>
          <w:lang w:val="en-US"/>
        </w:rPr>
      </w:pPr>
      <w:hyperlink r:id="rId37" w:history="1">
        <w:r w:rsidRPr="00425F58">
          <w:rPr>
            <w:rStyle w:val="Hyperlink"/>
            <w:rFonts w:ascii="Arial" w:hAnsi="Arial" w:cs="Arial"/>
            <w:sz w:val="20"/>
            <w:szCs w:val="20"/>
            <w:lang w:val="en-US"/>
          </w:rPr>
          <w:t>Shruti Ramiah</w:t>
        </w:r>
      </w:hyperlink>
      <w:r w:rsidRPr="00425F58">
        <w:rPr>
          <w:rFonts w:ascii="Arial" w:hAnsi="Arial" w:cs="Arial"/>
          <w:sz w:val="20"/>
          <w:szCs w:val="20"/>
          <w:lang w:val="en-US"/>
        </w:rPr>
        <w:t>, Expert in Human-centered Design</w:t>
      </w:r>
    </w:p>
    <w:p w14:paraId="5C348B12" w14:textId="203E864E" w:rsidR="0016193E" w:rsidRPr="00425F58" w:rsidRDefault="0016193E" w:rsidP="0016193E">
      <w:pPr>
        <w:numPr>
          <w:ilvl w:val="0"/>
          <w:numId w:val="5"/>
        </w:numPr>
        <w:rPr>
          <w:rFonts w:ascii="Arial" w:hAnsi="Arial" w:cs="Arial"/>
          <w:sz w:val="20"/>
          <w:szCs w:val="20"/>
          <w:lang w:val="en-US"/>
        </w:rPr>
      </w:pPr>
      <w:hyperlink r:id="rId38" w:history="1">
        <w:r w:rsidRPr="00425F58">
          <w:rPr>
            <w:rStyle w:val="Hyperlink"/>
            <w:rFonts w:ascii="Arial" w:hAnsi="Arial" w:cs="Arial"/>
            <w:sz w:val="20"/>
            <w:szCs w:val="20"/>
            <w:lang w:val="en-US"/>
          </w:rPr>
          <w:t>Josh Richman</w:t>
        </w:r>
      </w:hyperlink>
      <w:r w:rsidRPr="00425F58">
        <w:rPr>
          <w:rFonts w:ascii="Arial" w:hAnsi="Arial" w:cs="Arial"/>
          <w:sz w:val="20"/>
          <w:szCs w:val="20"/>
          <w:lang w:val="en-US"/>
        </w:rPr>
        <w:t xml:space="preserve">, Product Design Leader and Advisor </w:t>
      </w:r>
    </w:p>
    <w:p w14:paraId="66C81F62" w14:textId="77777777" w:rsidR="0016193E" w:rsidRPr="00425F58" w:rsidRDefault="0016193E" w:rsidP="0016193E">
      <w:pPr>
        <w:numPr>
          <w:ilvl w:val="0"/>
          <w:numId w:val="5"/>
        </w:numPr>
        <w:rPr>
          <w:rFonts w:ascii="Arial" w:hAnsi="Arial" w:cs="Arial"/>
          <w:sz w:val="20"/>
          <w:szCs w:val="20"/>
          <w:lang w:val="en-US"/>
        </w:rPr>
      </w:pPr>
      <w:hyperlink r:id="rId39" w:history="1">
        <w:r w:rsidRPr="00425F58">
          <w:rPr>
            <w:rStyle w:val="Hyperlink"/>
            <w:rFonts w:ascii="Arial" w:hAnsi="Arial" w:cs="Arial"/>
            <w:sz w:val="20"/>
            <w:szCs w:val="20"/>
            <w:lang w:val="en-US"/>
          </w:rPr>
          <w:t>Tim Richter</w:t>
        </w:r>
      </w:hyperlink>
      <w:r w:rsidRPr="00425F58">
        <w:rPr>
          <w:rFonts w:ascii="Arial" w:hAnsi="Arial" w:cs="Arial"/>
          <w:sz w:val="20"/>
          <w:szCs w:val="20"/>
          <w:lang w:val="en-US"/>
        </w:rPr>
        <w:t>, Head of Product Design, Siemens Healthineers</w:t>
      </w:r>
    </w:p>
    <w:p w14:paraId="2668D762" w14:textId="77777777" w:rsidR="0016193E" w:rsidRPr="00425F58" w:rsidRDefault="0016193E" w:rsidP="0016193E">
      <w:pPr>
        <w:numPr>
          <w:ilvl w:val="0"/>
          <w:numId w:val="5"/>
        </w:numPr>
        <w:rPr>
          <w:rFonts w:ascii="Arial" w:hAnsi="Arial" w:cs="Arial"/>
          <w:sz w:val="20"/>
          <w:szCs w:val="20"/>
        </w:rPr>
      </w:pPr>
      <w:hyperlink r:id="rId40" w:history="1">
        <w:r w:rsidRPr="00425F58">
          <w:rPr>
            <w:rStyle w:val="Hyperlink"/>
            <w:rFonts w:ascii="Arial" w:hAnsi="Arial" w:cs="Arial"/>
            <w:sz w:val="20"/>
            <w:szCs w:val="20"/>
          </w:rPr>
          <w:t>Annika Rupp</w:t>
        </w:r>
      </w:hyperlink>
      <w:r w:rsidRPr="00425F58">
        <w:rPr>
          <w:rFonts w:ascii="Arial" w:hAnsi="Arial" w:cs="Arial"/>
          <w:sz w:val="20"/>
          <w:szCs w:val="20"/>
        </w:rPr>
        <w:t>, Senior Concept IA, Scholz &amp; Volkmer</w:t>
      </w:r>
    </w:p>
    <w:p w14:paraId="1F1B89D8" w14:textId="77777777" w:rsidR="0016193E" w:rsidRPr="00425F58" w:rsidRDefault="0016193E" w:rsidP="0016193E">
      <w:pPr>
        <w:numPr>
          <w:ilvl w:val="0"/>
          <w:numId w:val="5"/>
        </w:numPr>
        <w:rPr>
          <w:rFonts w:ascii="Arial" w:hAnsi="Arial" w:cs="Arial"/>
          <w:sz w:val="20"/>
          <w:szCs w:val="20"/>
          <w:lang w:val="en-US"/>
        </w:rPr>
      </w:pPr>
      <w:hyperlink r:id="rId41" w:history="1">
        <w:r w:rsidRPr="00425F58">
          <w:rPr>
            <w:rStyle w:val="Hyperlink"/>
            <w:rFonts w:ascii="Arial" w:hAnsi="Arial" w:cs="Arial"/>
            <w:sz w:val="20"/>
            <w:szCs w:val="20"/>
            <w:lang w:val="en-US"/>
          </w:rPr>
          <w:t>Claudia Tietge</w:t>
        </w:r>
      </w:hyperlink>
      <w:r w:rsidRPr="00425F58">
        <w:rPr>
          <w:rFonts w:ascii="Arial" w:hAnsi="Arial" w:cs="Arial"/>
          <w:sz w:val="20"/>
          <w:szCs w:val="20"/>
          <w:lang w:val="en-US"/>
        </w:rPr>
        <w:t>, Design Business Manager, Phoenix</w:t>
      </w:r>
    </w:p>
    <w:p w14:paraId="7E83E2A1" w14:textId="77777777" w:rsidR="0016193E" w:rsidRPr="00425F58" w:rsidRDefault="0016193E" w:rsidP="0016193E">
      <w:pPr>
        <w:numPr>
          <w:ilvl w:val="0"/>
          <w:numId w:val="5"/>
        </w:numPr>
        <w:rPr>
          <w:rFonts w:ascii="Arial" w:hAnsi="Arial" w:cs="Arial"/>
          <w:sz w:val="20"/>
          <w:szCs w:val="20"/>
        </w:rPr>
      </w:pPr>
      <w:hyperlink r:id="rId42" w:history="1">
        <w:r w:rsidRPr="00425F58">
          <w:rPr>
            <w:rStyle w:val="Hyperlink"/>
            <w:rFonts w:ascii="Arial" w:hAnsi="Arial" w:cs="Arial"/>
            <w:sz w:val="20"/>
            <w:szCs w:val="20"/>
          </w:rPr>
          <w:t>Bernd Wiesenauer</w:t>
        </w:r>
      </w:hyperlink>
      <w:r w:rsidRPr="00425F58">
        <w:rPr>
          <w:rFonts w:ascii="Arial" w:hAnsi="Arial" w:cs="Arial"/>
          <w:sz w:val="20"/>
          <w:szCs w:val="20"/>
        </w:rPr>
        <w:t>, Director User Experience Enabling, Robert Bosch GmbH</w:t>
      </w:r>
    </w:p>
    <w:p w14:paraId="249A3F6A" w14:textId="77777777" w:rsidR="0016193E" w:rsidRPr="00425F58" w:rsidRDefault="0016193E" w:rsidP="0016193E">
      <w:pPr>
        <w:rPr>
          <w:rFonts w:ascii="Arial" w:hAnsi="Arial" w:cs="Arial"/>
          <w:sz w:val="20"/>
          <w:szCs w:val="20"/>
        </w:rPr>
      </w:pPr>
    </w:p>
    <w:p w14:paraId="4C7F81F9"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UX Design Award | Public Choice 2025</w:t>
      </w:r>
    </w:p>
    <w:p w14:paraId="52AA1DB3" w14:textId="4DE2DE6A" w:rsidR="0016193E" w:rsidRPr="00425F58" w:rsidRDefault="0016193E" w:rsidP="005E5368">
      <w:pPr>
        <w:rPr>
          <w:rFonts w:ascii="Arial" w:hAnsi="Arial" w:cs="Arial"/>
          <w:sz w:val="20"/>
          <w:szCs w:val="20"/>
          <w:lang w:val="en-US"/>
        </w:rPr>
      </w:pPr>
      <w:r w:rsidRPr="00425F58">
        <w:rPr>
          <w:rFonts w:ascii="Arial" w:hAnsi="Arial" w:cs="Arial"/>
          <w:sz w:val="20"/>
          <w:szCs w:val="20"/>
          <w:lang w:val="en-US"/>
        </w:rPr>
        <w:t xml:space="preserve">With more than </w:t>
      </w:r>
      <w:r w:rsidR="005E5368" w:rsidRPr="00425F58">
        <w:rPr>
          <w:rFonts w:ascii="Arial" w:hAnsi="Arial" w:cs="Arial"/>
          <w:sz w:val="20"/>
          <w:szCs w:val="20"/>
          <w:lang w:val="en-US"/>
        </w:rPr>
        <w:t xml:space="preserve">20.000 </w:t>
      </w:r>
      <w:r w:rsidRPr="00425F58">
        <w:rPr>
          <w:rFonts w:ascii="Arial" w:hAnsi="Arial" w:cs="Arial"/>
          <w:sz w:val="20"/>
          <w:szCs w:val="20"/>
          <w:lang w:val="en-US"/>
        </w:rPr>
        <w:t>votes cast worldwide, the audience awarded the “UX Design Award | Public Choice” to </w:t>
      </w:r>
      <w:hyperlink r:id="rId43" w:history="1">
        <w:r w:rsidR="005E5368" w:rsidRPr="00425F58">
          <w:rPr>
            <w:rStyle w:val="Hyperlink"/>
            <w:rFonts w:ascii="Arial" w:hAnsi="Arial" w:cs="Arial"/>
            <w:sz w:val="20"/>
            <w:szCs w:val="20"/>
            <w:lang w:val="en-US"/>
          </w:rPr>
          <w:t>“Mesmerize”</w:t>
        </w:r>
      </w:hyperlink>
      <w:r w:rsidRPr="00425F58">
        <w:rPr>
          <w:rFonts w:ascii="Arial" w:hAnsi="Arial" w:cs="Arial"/>
          <w:sz w:val="20"/>
          <w:szCs w:val="20"/>
          <w:lang w:val="en-US"/>
        </w:rPr>
        <w:t>, designed by </w:t>
      </w:r>
      <w:r w:rsidR="005E5368" w:rsidRPr="00425F58">
        <w:rPr>
          <w:rFonts w:ascii="Arial" w:hAnsi="Arial" w:cs="Arial"/>
          <w:sz w:val="20"/>
          <w:szCs w:val="20"/>
          <w:lang w:val="en-US"/>
        </w:rPr>
        <w:t>Silvia Montini, Ilario Pedone, Thi Lanh Peruzy, Veronica Posti and Vittoria Rossetti at the Polytechnic University of Milan (Teachers: Carlo Emilio Standoli and Fiammetta Carla Enrica Costa).</w:t>
      </w:r>
    </w:p>
    <w:p w14:paraId="6342399C" w14:textId="77777777" w:rsidR="0016193E" w:rsidRPr="00425F58" w:rsidRDefault="0016193E" w:rsidP="0016193E">
      <w:pPr>
        <w:rPr>
          <w:rFonts w:ascii="Arial" w:hAnsi="Arial" w:cs="Arial"/>
          <w:sz w:val="20"/>
          <w:szCs w:val="20"/>
          <w:lang w:val="en-US"/>
        </w:rPr>
      </w:pPr>
    </w:p>
    <w:p w14:paraId="7EA910DA"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Call for Entries: UX Design Awards – Autumn 2025 </w:t>
      </w:r>
    </w:p>
    <w:p w14:paraId="36F86CB6" w14:textId="137B6160"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The UX Design Awards – Autumn 2025 competition is open for submissions until 15 May 2025. Companies, agencies, professionals, and emerging designers from around the world are invited to participate. For complete participation details and deadlines, please visit the </w:t>
      </w:r>
      <w:hyperlink r:id="rId44" w:history="1">
        <w:r w:rsidR="005E5368" w:rsidRPr="00425F58">
          <w:rPr>
            <w:rStyle w:val="Hyperlink"/>
            <w:rFonts w:ascii="Arial" w:hAnsi="Arial" w:cs="Arial"/>
            <w:sz w:val="20"/>
            <w:szCs w:val="20"/>
            <w:lang w:val="en-US"/>
          </w:rPr>
          <w:t>Awards website</w:t>
        </w:r>
      </w:hyperlink>
      <w:r w:rsidRPr="00425F58">
        <w:rPr>
          <w:rFonts w:ascii="Arial" w:hAnsi="Arial" w:cs="Arial"/>
          <w:sz w:val="20"/>
          <w:szCs w:val="20"/>
          <w:lang w:val="en-US"/>
        </w:rPr>
        <w:t>.</w:t>
      </w:r>
    </w:p>
    <w:p w14:paraId="736F6326" w14:textId="77777777" w:rsidR="0016193E" w:rsidRPr="00425F58" w:rsidRDefault="0016193E" w:rsidP="0016193E">
      <w:pPr>
        <w:rPr>
          <w:rFonts w:ascii="Arial" w:hAnsi="Arial" w:cs="Arial"/>
          <w:sz w:val="20"/>
          <w:szCs w:val="20"/>
          <w:lang w:val="en-US"/>
        </w:rPr>
      </w:pPr>
    </w:p>
    <w:p w14:paraId="68339AB9" w14:textId="77777777" w:rsidR="007B50ED" w:rsidRPr="00425F58" w:rsidRDefault="007B50ED" w:rsidP="007B50ED">
      <w:pPr>
        <w:rPr>
          <w:rFonts w:ascii="Arial" w:hAnsi="Arial" w:cs="Arial"/>
          <w:b/>
          <w:bCs/>
          <w:sz w:val="20"/>
          <w:szCs w:val="20"/>
          <w:lang w:val="en-US"/>
        </w:rPr>
      </w:pPr>
      <w:bookmarkStart w:id="0" w:name="_Hlk191465328"/>
      <w:r w:rsidRPr="00425F58">
        <w:rPr>
          <w:rFonts w:ascii="Arial" w:hAnsi="Arial" w:cs="Arial"/>
          <w:b/>
          <w:bCs/>
          <w:sz w:val="20"/>
          <w:szCs w:val="20"/>
          <w:lang w:val="en-US"/>
        </w:rPr>
        <w:t>About the UX Design Awards</w:t>
      </w:r>
    </w:p>
    <w:p w14:paraId="1EC3A365" w14:textId="56B0FC86" w:rsidR="007B50ED" w:rsidRPr="00425F58" w:rsidRDefault="007B50ED" w:rsidP="007B50ED">
      <w:pPr>
        <w:rPr>
          <w:rFonts w:ascii="Arial" w:hAnsi="Arial" w:cs="Arial"/>
          <w:sz w:val="20"/>
          <w:szCs w:val="20"/>
          <w:lang w:val="en-US"/>
        </w:rPr>
      </w:pPr>
      <w:bookmarkStart w:id="1" w:name="_Hlk191659241"/>
      <w:r w:rsidRPr="00425F58">
        <w:rPr>
          <w:rFonts w:ascii="Arial" w:hAnsi="Arial" w:cs="Arial"/>
          <w:sz w:val="20"/>
          <w:szCs w:val="20"/>
          <w:lang w:val="en-US"/>
        </w:rPr>
        <w:t>The UX Design Awards is the </w:t>
      </w:r>
      <w:hyperlink r:id="rId45" w:tgtFrame="_blank" w:history="1">
        <w:r w:rsidRPr="00425F58">
          <w:rPr>
            <w:rStyle w:val="Hyperlink"/>
            <w:rFonts w:ascii="Arial" w:hAnsi="Arial" w:cs="Arial"/>
            <w:sz w:val="20"/>
            <w:szCs w:val="20"/>
            <w:lang w:val="en-US"/>
          </w:rPr>
          <w:t>global mark for outstanding experiences</w:t>
        </w:r>
      </w:hyperlink>
      <w:r w:rsidRPr="00425F58">
        <w:rPr>
          <w:rFonts w:ascii="Arial" w:hAnsi="Arial" w:cs="Arial"/>
          <w:sz w:val="20"/>
          <w:szCs w:val="20"/>
          <w:lang w:val="en-US"/>
        </w:rPr>
        <w:t> organized by </w:t>
      </w:r>
      <w:hyperlink r:id="rId46" w:tgtFrame="_blank" w:history="1">
        <w:r w:rsidRPr="00425F58">
          <w:rPr>
            <w:rStyle w:val="Hyperlink"/>
            <w:rFonts w:ascii="Arial" w:hAnsi="Arial" w:cs="Arial"/>
            <w:sz w:val="20"/>
            <w:szCs w:val="20"/>
            <w:lang w:val="en-US"/>
          </w:rPr>
          <w:t>the International Design Center Berlin (IDZ)</w:t>
        </w:r>
      </w:hyperlink>
      <w:r w:rsidRPr="00425F58">
        <w:rPr>
          <w:rFonts w:ascii="Arial" w:hAnsi="Arial" w:cs="Arial"/>
          <w:sz w:val="20"/>
          <w:szCs w:val="20"/>
          <w:lang w:val="en-US"/>
        </w:rPr>
        <w:t xml:space="preserve">. The </w:t>
      </w:r>
      <w:hyperlink r:id="rId47" w:tgtFrame="_blank" w:history="1">
        <w:r w:rsidRPr="00425F58">
          <w:rPr>
            <w:rStyle w:val="Hyperlink"/>
            <w:rFonts w:ascii="Arial" w:hAnsi="Arial" w:cs="Arial"/>
            <w:sz w:val="20"/>
            <w:szCs w:val="20"/>
            <w:lang w:val="en-US"/>
          </w:rPr>
          <w:t>list of former winners</w:t>
        </w:r>
      </w:hyperlink>
      <w:r w:rsidRPr="00425F58">
        <w:rPr>
          <w:rFonts w:ascii="Arial" w:hAnsi="Arial" w:cs="Arial"/>
          <w:sz w:val="20"/>
          <w:szCs w:val="20"/>
          <w:lang w:val="en-US"/>
        </w:rPr>
        <w:t xml:space="preserve"> reads like a who-is-who of the industry, showcasing high standards and innovation. </w:t>
      </w:r>
    </w:p>
    <w:p w14:paraId="52601AA7" w14:textId="77777777" w:rsidR="007B50ED" w:rsidRPr="00425F58" w:rsidRDefault="007B50ED" w:rsidP="007B50ED">
      <w:pPr>
        <w:rPr>
          <w:rFonts w:ascii="Arial" w:hAnsi="Arial" w:cs="Arial"/>
          <w:sz w:val="20"/>
          <w:szCs w:val="20"/>
          <w:lang w:val="en-US"/>
        </w:rPr>
      </w:pPr>
    </w:p>
    <w:p w14:paraId="4BEB6504" w14:textId="77777777" w:rsidR="007B50ED" w:rsidRPr="00425F58" w:rsidRDefault="007B50ED" w:rsidP="007B50ED">
      <w:pPr>
        <w:rPr>
          <w:rFonts w:ascii="Arial" w:hAnsi="Arial" w:cs="Arial"/>
          <w:sz w:val="20"/>
          <w:szCs w:val="20"/>
          <w:lang w:val="en-US"/>
        </w:rPr>
      </w:pPr>
      <w:r w:rsidRPr="00425F58">
        <w:rPr>
          <w:rFonts w:ascii="Arial" w:hAnsi="Arial" w:cs="Arial"/>
          <w:sz w:val="20"/>
          <w:szCs w:val="20"/>
          <w:lang w:val="en-US"/>
        </w:rPr>
        <w:t xml:space="preserve">Twice per year, companies, agencies, and designers worldwide are invited to participate in three categories: “Product” and “Concept” for professionals, and “New Talent” for young designers. A </w:t>
      </w:r>
      <w:hyperlink r:id="rId48" w:tgtFrame="_blank" w:history="1">
        <w:r w:rsidRPr="00425F58">
          <w:rPr>
            <w:rStyle w:val="Hyperlink"/>
            <w:rFonts w:ascii="Arial" w:hAnsi="Arial" w:cs="Arial"/>
            <w:sz w:val="20"/>
            <w:szCs w:val="20"/>
            <w:lang w:val="en-US"/>
          </w:rPr>
          <w:t>jury of renowned experts</w:t>
        </w:r>
      </w:hyperlink>
      <w:r w:rsidRPr="00425F58">
        <w:rPr>
          <w:rFonts w:ascii="Arial" w:hAnsi="Arial" w:cs="Arial"/>
          <w:sz w:val="20"/>
          <w:szCs w:val="20"/>
          <w:lang w:val="en-US"/>
        </w:rPr>
        <w:t> nominates projects and selects the winners. Furthermore, users worldwide are invited to determine the winner of the Public Choice Award from among all nominees.</w:t>
      </w:r>
    </w:p>
    <w:bookmarkEnd w:id="1"/>
    <w:p w14:paraId="208F16F5" w14:textId="77777777" w:rsidR="007B50ED" w:rsidRPr="00425F58" w:rsidRDefault="007B50ED" w:rsidP="007B50ED">
      <w:pPr>
        <w:rPr>
          <w:rFonts w:ascii="Arial" w:hAnsi="Arial" w:cs="Arial"/>
          <w:b/>
          <w:bCs/>
          <w:sz w:val="20"/>
          <w:szCs w:val="20"/>
          <w:lang w:val="en-US"/>
        </w:rPr>
      </w:pPr>
    </w:p>
    <w:p w14:paraId="2C7079F1" w14:textId="77777777" w:rsidR="007B50ED" w:rsidRPr="00425F58" w:rsidRDefault="007B50ED" w:rsidP="007B50ED">
      <w:pPr>
        <w:rPr>
          <w:rFonts w:ascii="Arial" w:hAnsi="Arial" w:cs="Arial"/>
          <w:b/>
          <w:bCs/>
          <w:sz w:val="20"/>
          <w:szCs w:val="20"/>
          <w:lang w:val="en-US"/>
        </w:rPr>
      </w:pPr>
      <w:r w:rsidRPr="00425F58">
        <w:rPr>
          <w:rFonts w:ascii="Arial" w:hAnsi="Arial" w:cs="Arial"/>
          <w:b/>
          <w:bCs/>
          <w:sz w:val="20"/>
          <w:szCs w:val="20"/>
          <w:lang w:val="en-US"/>
        </w:rPr>
        <w:t>Organizer</w:t>
      </w:r>
    </w:p>
    <w:p w14:paraId="7202CA38" w14:textId="3BA0E6B5" w:rsidR="007B50ED" w:rsidRPr="00425F58" w:rsidRDefault="007B50ED" w:rsidP="007B50ED">
      <w:pPr>
        <w:rPr>
          <w:rFonts w:ascii="Arial" w:hAnsi="Arial" w:cs="Arial"/>
          <w:sz w:val="20"/>
          <w:szCs w:val="20"/>
          <w:lang w:val="en-US"/>
        </w:rPr>
      </w:pPr>
      <w:r w:rsidRPr="00425F58">
        <w:rPr>
          <w:rFonts w:ascii="Arial" w:hAnsi="Arial" w:cs="Arial"/>
          <w:sz w:val="20"/>
          <w:szCs w:val="20"/>
          <w:lang w:val="en-US"/>
        </w:rPr>
        <w:t>For more than 50 years, </w:t>
      </w:r>
      <w:hyperlink r:id="rId49" w:history="1">
        <w:hyperlink r:id="rId50" w:history="1">
          <w:r w:rsidRPr="00425F58">
            <w:rPr>
              <w:rStyle w:val="Hyperlink"/>
              <w:rFonts w:ascii="Arial" w:hAnsi="Arial" w:cs="Arial"/>
              <w:sz w:val="20"/>
              <w:szCs w:val="20"/>
              <w:lang w:val="en-US"/>
            </w:rPr>
            <w:t>International Design Center Berlin e. V. (IDZ)</w:t>
          </w:r>
        </w:hyperlink>
        <w:r w:rsidRPr="00425F58">
          <w:rPr>
            <w:rStyle w:val="Hyperlink"/>
            <w:rFonts w:ascii="Arial" w:hAnsi="Arial" w:cs="Arial"/>
            <w:sz w:val="20"/>
            <w:szCs w:val="20"/>
            <w:lang w:val="en-US"/>
          </w:rPr>
          <w:t> </w:t>
        </w:r>
      </w:hyperlink>
      <w:r w:rsidRPr="00425F58">
        <w:rPr>
          <w:rFonts w:ascii="Arial" w:hAnsi="Arial" w:cs="Arial"/>
          <w:sz w:val="20"/>
          <w:szCs w:val="20"/>
          <w:lang w:val="en-US"/>
        </w:rPr>
        <w:t>has been a leading independent institution promoting design as a driver of innovation in business and society. IDZ provides companies with consulting and design expertise, encourages knowledge exchange, and organizes projects and events. It actively engages with political, cultural, and scientific representatives at national and international levels. The IDZ celebrates and recognizes design excellence through the prestigious UX Design Awards and the German Ecodesign Award.</w:t>
      </w:r>
    </w:p>
    <w:p w14:paraId="7014C4F8" w14:textId="77777777" w:rsidR="007B50ED" w:rsidRPr="00425F58" w:rsidRDefault="007B50ED" w:rsidP="007B50ED">
      <w:pPr>
        <w:rPr>
          <w:rFonts w:ascii="Arial" w:hAnsi="Arial" w:cs="Arial"/>
          <w:b/>
          <w:bCs/>
          <w:sz w:val="20"/>
          <w:szCs w:val="20"/>
          <w:lang w:val="en-US"/>
        </w:rPr>
      </w:pPr>
    </w:p>
    <w:p w14:paraId="67D55D3F" w14:textId="77777777" w:rsidR="007B50ED" w:rsidRPr="00425F58" w:rsidRDefault="007B50ED" w:rsidP="007B50ED">
      <w:pPr>
        <w:rPr>
          <w:rFonts w:ascii="Arial" w:hAnsi="Arial" w:cs="Arial"/>
          <w:sz w:val="20"/>
          <w:szCs w:val="20"/>
          <w:lang w:val="en-US"/>
        </w:rPr>
      </w:pPr>
      <w:r w:rsidRPr="00425F58">
        <w:rPr>
          <w:rFonts w:ascii="Arial" w:hAnsi="Arial" w:cs="Arial"/>
          <w:b/>
          <w:bCs/>
          <w:sz w:val="20"/>
          <w:szCs w:val="20"/>
          <w:lang w:val="en-US"/>
        </w:rPr>
        <w:t>Please find a social media package and image material for reporting on our press page: </w:t>
      </w:r>
      <w:hyperlink r:id="rId51" w:tgtFrame="_blank" w:history="1">
        <w:r w:rsidRPr="00425F58">
          <w:rPr>
            <w:rStyle w:val="Hyperlink"/>
            <w:rFonts w:ascii="Arial" w:hAnsi="Arial" w:cs="Arial"/>
            <w:b/>
            <w:bCs/>
            <w:sz w:val="20"/>
            <w:szCs w:val="20"/>
            <w:lang w:val="en-US"/>
          </w:rPr>
          <w:t>https://ux-design-awards.com/press</w:t>
        </w:r>
      </w:hyperlink>
      <w:r w:rsidRPr="00425F58">
        <w:rPr>
          <w:rFonts w:ascii="Arial" w:hAnsi="Arial" w:cs="Arial"/>
          <w:b/>
          <w:bCs/>
          <w:sz w:val="20"/>
          <w:szCs w:val="20"/>
          <w:lang w:val="en-US"/>
        </w:rPr>
        <w:t>. </w:t>
      </w:r>
    </w:p>
    <w:p w14:paraId="0F9FD3BB" w14:textId="42898B4A" w:rsidR="0016193E" w:rsidRPr="00425F58" w:rsidRDefault="0016193E" w:rsidP="0016193E">
      <w:pPr>
        <w:rPr>
          <w:rFonts w:ascii="Arial" w:hAnsi="Arial" w:cs="Arial"/>
          <w:sz w:val="20"/>
          <w:szCs w:val="20"/>
          <w:lang w:val="en-US"/>
        </w:rPr>
      </w:pPr>
    </w:p>
    <w:p w14:paraId="018A5ED7"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For media inquiries, please contact:</w:t>
      </w:r>
    </w:p>
    <w:p w14:paraId="34651089" w14:textId="5B689A46"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Wilhelm (Billy) Noeldeke</w:t>
      </w:r>
      <w:r w:rsidRPr="00425F58">
        <w:rPr>
          <w:rFonts w:ascii="Arial" w:hAnsi="Arial" w:cs="Arial"/>
          <w:sz w:val="20"/>
          <w:szCs w:val="20"/>
          <w:lang w:val="en-US"/>
        </w:rPr>
        <w:br/>
      </w:r>
      <w:r w:rsidRPr="00425F58">
        <w:rPr>
          <w:rFonts w:ascii="Arial" w:hAnsi="Arial" w:cs="Arial"/>
          <w:sz w:val="20"/>
          <w:szCs w:val="20"/>
          <w:lang w:val="en-US"/>
        </w:rPr>
        <w:br/>
        <w:t>UX Design Awards</w:t>
      </w:r>
      <w:r w:rsidRPr="00425F58">
        <w:rPr>
          <w:rFonts w:ascii="Arial" w:hAnsi="Arial" w:cs="Arial"/>
          <w:sz w:val="20"/>
          <w:szCs w:val="20"/>
          <w:lang w:val="en-US"/>
        </w:rPr>
        <w:br/>
        <w:t>IDZ Designpartner Berlin GmbH </w:t>
      </w:r>
      <w:r w:rsidRPr="00425F58">
        <w:rPr>
          <w:rFonts w:ascii="Arial" w:hAnsi="Arial" w:cs="Arial"/>
          <w:sz w:val="20"/>
          <w:szCs w:val="20"/>
          <w:lang w:val="en-US"/>
        </w:rPr>
        <w:br/>
        <w:t>Hagelberger Str. 52</w:t>
      </w:r>
      <w:r w:rsidRPr="00425F58">
        <w:rPr>
          <w:rFonts w:ascii="Arial" w:hAnsi="Arial" w:cs="Arial"/>
          <w:sz w:val="20"/>
          <w:szCs w:val="20"/>
          <w:lang w:val="en-US"/>
        </w:rPr>
        <w:br/>
        <w:t>10965 Berlin</w:t>
      </w:r>
      <w:r w:rsidRPr="00425F58">
        <w:rPr>
          <w:rFonts w:ascii="Arial" w:hAnsi="Arial" w:cs="Arial"/>
          <w:sz w:val="20"/>
          <w:szCs w:val="20"/>
          <w:lang w:val="en-US"/>
        </w:rPr>
        <w:br/>
      </w:r>
      <w:r w:rsidRPr="00425F58">
        <w:rPr>
          <w:rFonts w:ascii="Arial" w:hAnsi="Arial" w:cs="Arial"/>
          <w:sz w:val="20"/>
          <w:szCs w:val="20"/>
          <w:lang w:val="en-US"/>
        </w:rPr>
        <w:br/>
        <w:t>T +49 30 61 62 321-0</w:t>
      </w:r>
      <w:r w:rsidRPr="00425F58">
        <w:rPr>
          <w:rFonts w:ascii="Arial" w:hAnsi="Arial" w:cs="Arial"/>
          <w:sz w:val="20"/>
          <w:szCs w:val="20"/>
          <w:lang w:val="en-US"/>
        </w:rPr>
        <w:br/>
      </w:r>
      <w:hyperlink r:id="rId52" w:history="1">
        <w:r w:rsidRPr="00425F58">
          <w:rPr>
            <w:rStyle w:val="Hyperlink"/>
            <w:rFonts w:ascii="Arial" w:hAnsi="Arial" w:cs="Arial"/>
            <w:sz w:val="20"/>
            <w:szCs w:val="20"/>
            <w:lang w:val="en-US"/>
          </w:rPr>
          <w:t>press@ux-design-awards.com</w:t>
        </w:r>
      </w:hyperlink>
      <w:r w:rsidRPr="00425F58">
        <w:rPr>
          <w:rFonts w:ascii="Arial" w:hAnsi="Arial" w:cs="Arial"/>
          <w:sz w:val="20"/>
          <w:szCs w:val="20"/>
          <w:lang w:val="en-US"/>
        </w:rPr>
        <w:t> | </w:t>
      </w:r>
      <w:hyperlink r:id="rId53" w:history="1">
        <w:r w:rsidRPr="00425F58">
          <w:rPr>
            <w:rStyle w:val="Hyperlink"/>
            <w:rFonts w:ascii="Arial" w:hAnsi="Arial" w:cs="Arial"/>
            <w:sz w:val="20"/>
            <w:szCs w:val="20"/>
            <w:lang w:val="en-US"/>
          </w:rPr>
          <w:t>ux-design-awards.com</w:t>
        </w:r>
      </w:hyperlink>
      <w:r w:rsidRPr="00425F58">
        <w:rPr>
          <w:rFonts w:ascii="Arial" w:hAnsi="Arial" w:cs="Arial"/>
          <w:sz w:val="20"/>
          <w:szCs w:val="20"/>
          <w:lang w:val="en-US"/>
        </w:rPr>
        <w:br/>
      </w:r>
      <w:hyperlink r:id="rId54" w:history="1">
        <w:r w:rsidRPr="00425F58">
          <w:rPr>
            <w:rStyle w:val="Hyperlink"/>
            <w:rFonts w:ascii="Arial" w:hAnsi="Arial" w:cs="Arial"/>
            <w:sz w:val="20"/>
            <w:szCs w:val="20"/>
            <w:lang w:val="en-US"/>
          </w:rPr>
          <w:t>LinkedIn</w:t>
        </w:r>
      </w:hyperlink>
      <w:r w:rsidR="00AA1F66" w:rsidRPr="00425F58" w:rsidDel="00AA1F66">
        <w:rPr>
          <w:rFonts w:ascii="Arial" w:hAnsi="Arial" w:cs="Arial"/>
          <w:sz w:val="20"/>
          <w:szCs w:val="20"/>
          <w:lang w:val="en-US"/>
        </w:rPr>
        <w:t xml:space="preserve"> </w:t>
      </w:r>
      <w:r w:rsidRPr="00425F58">
        <w:rPr>
          <w:rFonts w:ascii="Arial" w:hAnsi="Arial" w:cs="Arial"/>
          <w:sz w:val="20"/>
          <w:szCs w:val="20"/>
          <w:lang w:val="en-US"/>
        </w:rPr>
        <w:t>| </w:t>
      </w:r>
      <w:hyperlink r:id="rId55" w:history="1">
        <w:r w:rsidR="00AA1F66" w:rsidRPr="00425F58">
          <w:rPr>
            <w:rStyle w:val="Hyperlink"/>
            <w:rFonts w:ascii="Arial" w:hAnsi="Arial" w:cs="Arial"/>
            <w:sz w:val="20"/>
            <w:szCs w:val="20"/>
            <w:lang w:val="en-US"/>
          </w:rPr>
          <w:t>Instagram</w:t>
        </w:r>
      </w:hyperlink>
      <w:r w:rsidRPr="00425F58">
        <w:rPr>
          <w:rFonts w:ascii="Arial" w:hAnsi="Arial" w:cs="Arial"/>
          <w:sz w:val="20"/>
          <w:szCs w:val="20"/>
          <w:lang w:val="en-US"/>
        </w:rPr>
        <w:t> | </w:t>
      </w:r>
      <w:hyperlink r:id="rId56" w:history="1">
        <w:r w:rsidRPr="00425F58">
          <w:rPr>
            <w:rStyle w:val="Hyperlink"/>
            <w:rFonts w:ascii="Arial" w:hAnsi="Arial" w:cs="Arial"/>
            <w:sz w:val="20"/>
            <w:szCs w:val="20"/>
            <w:lang w:val="en-US"/>
          </w:rPr>
          <w:t>YouTube</w:t>
        </w:r>
      </w:hyperlink>
      <w:r w:rsidRPr="00425F58">
        <w:rPr>
          <w:rFonts w:ascii="Arial" w:hAnsi="Arial" w:cs="Arial"/>
          <w:sz w:val="20"/>
          <w:szCs w:val="20"/>
          <w:lang w:val="en-US"/>
        </w:rPr>
        <w:t> | </w:t>
      </w:r>
      <w:hyperlink r:id="rId57" w:history="1">
        <w:r w:rsidRPr="00425F58">
          <w:rPr>
            <w:rStyle w:val="Hyperlink"/>
            <w:rFonts w:ascii="Arial" w:hAnsi="Arial" w:cs="Arial"/>
            <w:sz w:val="20"/>
            <w:szCs w:val="20"/>
            <w:lang w:val="en-US"/>
          </w:rPr>
          <w:t>Newsletter</w:t>
        </w:r>
      </w:hyperlink>
      <w:r w:rsidRPr="00425F58">
        <w:rPr>
          <w:rFonts w:ascii="Arial" w:hAnsi="Arial" w:cs="Arial"/>
          <w:sz w:val="20"/>
          <w:szCs w:val="20"/>
          <w:lang w:val="en-US"/>
        </w:rPr>
        <w:t> </w:t>
      </w:r>
    </w:p>
    <w:p w14:paraId="2438149D" w14:textId="77777777" w:rsidR="0016193E" w:rsidRPr="00425F58" w:rsidRDefault="0016193E" w:rsidP="0016193E">
      <w:pPr>
        <w:rPr>
          <w:rFonts w:ascii="Arial" w:hAnsi="Arial" w:cs="Arial"/>
          <w:sz w:val="20"/>
          <w:szCs w:val="20"/>
          <w:lang w:val="en-US"/>
        </w:rPr>
      </w:pPr>
    </w:p>
    <w:p w14:paraId="167B9CE6" w14:textId="77777777"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General Manager: Ralf Wudtke | Amtsgericht Charlottenburg HRB 77023</w:t>
      </w:r>
      <w:r w:rsidRPr="00425F58">
        <w:rPr>
          <w:rFonts w:ascii="Arial" w:hAnsi="Arial" w:cs="Arial"/>
          <w:sz w:val="20"/>
          <w:szCs w:val="20"/>
          <w:lang w:val="en-US"/>
        </w:rPr>
        <w:br/>
        <w:t>An Award by IDZ International Design Center Berlin | </w:t>
      </w:r>
      <w:hyperlink r:id="rId58" w:history="1">
        <w:r w:rsidRPr="00425F58">
          <w:rPr>
            <w:rStyle w:val="Hyperlink"/>
            <w:rFonts w:ascii="Arial" w:hAnsi="Arial" w:cs="Arial"/>
            <w:sz w:val="20"/>
            <w:szCs w:val="20"/>
            <w:lang w:val="en-US"/>
          </w:rPr>
          <w:t>www.idz.de</w:t>
        </w:r>
      </w:hyperlink>
    </w:p>
    <w:p w14:paraId="1F3ED4D3" w14:textId="77777777" w:rsidR="0016193E" w:rsidRPr="00425F58" w:rsidRDefault="0016193E" w:rsidP="0016193E">
      <w:pPr>
        <w:rPr>
          <w:rFonts w:ascii="Arial" w:hAnsi="Arial" w:cs="Arial"/>
          <w:sz w:val="20"/>
          <w:szCs w:val="20"/>
          <w:lang w:val="en-US"/>
        </w:rPr>
      </w:pPr>
      <w:hyperlink r:id="rId59" w:history="1">
        <w:r w:rsidRPr="00425F58">
          <w:rPr>
            <w:rStyle w:val="Hyperlink"/>
            <w:rFonts w:ascii="Arial" w:hAnsi="Arial" w:cs="Arial"/>
            <w:sz w:val="20"/>
            <w:szCs w:val="20"/>
            <w:lang w:val="en-US"/>
          </w:rPr>
          <w:t>https://ux-design-awards.com/en</w:t>
        </w:r>
      </w:hyperlink>
    </w:p>
    <w:p w14:paraId="48775365" w14:textId="77777777" w:rsidR="0016193E" w:rsidRPr="00425F58" w:rsidRDefault="0016193E" w:rsidP="0016193E">
      <w:pPr>
        <w:rPr>
          <w:rFonts w:ascii="Arial" w:hAnsi="Arial" w:cs="Arial"/>
          <w:sz w:val="20"/>
          <w:szCs w:val="20"/>
          <w:lang w:val="en-US"/>
        </w:rPr>
      </w:pPr>
    </w:p>
    <w:p w14:paraId="24C71662" w14:textId="77777777" w:rsidR="0016193E" w:rsidRPr="00425F58" w:rsidRDefault="0016193E" w:rsidP="0016193E">
      <w:pPr>
        <w:rPr>
          <w:rFonts w:ascii="Arial" w:hAnsi="Arial" w:cs="Arial"/>
          <w:sz w:val="20"/>
          <w:szCs w:val="20"/>
          <w:lang w:val="en-US"/>
        </w:rPr>
      </w:pPr>
      <w:r w:rsidRPr="00425F58">
        <w:rPr>
          <w:rFonts w:ascii="Arial" w:hAnsi="Arial" w:cs="Arial"/>
          <w:b/>
          <w:bCs/>
          <w:sz w:val="20"/>
          <w:szCs w:val="20"/>
          <w:lang w:val="en-US"/>
        </w:rPr>
        <w:t>Make it count! </w:t>
      </w:r>
    </w:p>
    <w:p w14:paraId="04B270BE" w14:textId="77777777" w:rsidR="0016193E" w:rsidRPr="00425F58" w:rsidRDefault="0016193E" w:rsidP="0016193E">
      <w:pPr>
        <w:rPr>
          <w:rFonts w:ascii="Arial" w:hAnsi="Arial" w:cs="Arial"/>
          <w:sz w:val="20"/>
          <w:szCs w:val="20"/>
          <w:lang w:val="en-US"/>
        </w:rPr>
      </w:pPr>
      <w:r w:rsidRPr="00425F58">
        <w:rPr>
          <w:rFonts w:ascii="Arial" w:hAnsi="Arial" w:cs="Arial"/>
          <w:sz w:val="20"/>
          <w:szCs w:val="20"/>
          <w:lang w:val="en-US"/>
        </w:rPr>
        <w:t>Register for the UX Design Awards:</w:t>
      </w:r>
    </w:p>
    <w:p w14:paraId="26D8B23A" w14:textId="56F363A4" w:rsidR="00AA1F66" w:rsidRPr="00425F58" w:rsidRDefault="0016193E" w:rsidP="0016193E">
      <w:pPr>
        <w:rPr>
          <w:rFonts w:ascii="Arial" w:hAnsi="Arial" w:cs="Arial"/>
          <w:sz w:val="20"/>
          <w:szCs w:val="20"/>
          <w:lang w:val="en-US"/>
        </w:rPr>
      </w:pPr>
      <w:hyperlink r:id="rId60" w:history="1">
        <w:r w:rsidRPr="00425F58">
          <w:rPr>
            <w:rStyle w:val="Hyperlink"/>
            <w:rFonts w:ascii="Arial" w:hAnsi="Arial" w:cs="Arial"/>
            <w:sz w:val="20"/>
            <w:szCs w:val="20"/>
            <w:lang w:val="en-US"/>
          </w:rPr>
          <w:t>https://ux-design-awards.com/enter</w:t>
        </w:r>
      </w:hyperlink>
      <w:bookmarkEnd w:id="0"/>
    </w:p>
    <w:p w14:paraId="6E4A3B5E" w14:textId="77777777" w:rsidR="0016193E" w:rsidRPr="00425F58" w:rsidRDefault="0016193E" w:rsidP="0016193E">
      <w:pPr>
        <w:rPr>
          <w:rFonts w:ascii="Arial" w:hAnsi="Arial" w:cs="Arial"/>
          <w:sz w:val="20"/>
          <w:szCs w:val="20"/>
          <w:lang w:val="en-US"/>
        </w:rPr>
      </w:pPr>
    </w:p>
    <w:p w14:paraId="2A7327B2" w14:textId="77777777" w:rsidR="000219D2" w:rsidRPr="00425F58" w:rsidRDefault="000219D2">
      <w:pPr>
        <w:rPr>
          <w:rFonts w:ascii="Arial" w:hAnsi="Arial" w:cs="Arial"/>
          <w:sz w:val="20"/>
          <w:szCs w:val="20"/>
          <w:lang w:val="en-US"/>
        </w:rPr>
      </w:pPr>
    </w:p>
    <w:sectPr w:rsidR="000219D2" w:rsidRPr="00425F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F1A76"/>
    <w:multiLevelType w:val="multilevel"/>
    <w:tmpl w:val="C94AD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0757D1"/>
    <w:multiLevelType w:val="multilevel"/>
    <w:tmpl w:val="75A83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800B99"/>
    <w:multiLevelType w:val="multilevel"/>
    <w:tmpl w:val="3EB2B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C6309F"/>
    <w:multiLevelType w:val="multilevel"/>
    <w:tmpl w:val="FC725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B80D89"/>
    <w:multiLevelType w:val="multilevel"/>
    <w:tmpl w:val="EA36C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73171789">
    <w:abstractNumId w:val="1"/>
  </w:num>
  <w:num w:numId="2" w16cid:durableId="342560791">
    <w:abstractNumId w:val="3"/>
  </w:num>
  <w:num w:numId="3" w16cid:durableId="369383923">
    <w:abstractNumId w:val="4"/>
  </w:num>
  <w:num w:numId="4" w16cid:durableId="218440297">
    <w:abstractNumId w:val="2"/>
  </w:num>
  <w:num w:numId="5" w16cid:durableId="937057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93E"/>
    <w:rsid w:val="000219D2"/>
    <w:rsid w:val="0008490F"/>
    <w:rsid w:val="000B242E"/>
    <w:rsid w:val="0016193E"/>
    <w:rsid w:val="00190C7E"/>
    <w:rsid w:val="003F63F1"/>
    <w:rsid w:val="00425F58"/>
    <w:rsid w:val="00471FF5"/>
    <w:rsid w:val="005E5368"/>
    <w:rsid w:val="00663D82"/>
    <w:rsid w:val="00696306"/>
    <w:rsid w:val="0073443F"/>
    <w:rsid w:val="007B50ED"/>
    <w:rsid w:val="008E4809"/>
    <w:rsid w:val="009506DF"/>
    <w:rsid w:val="00AA1F66"/>
    <w:rsid w:val="00AD3B16"/>
    <w:rsid w:val="00DC53B3"/>
    <w:rsid w:val="00E16604"/>
    <w:rsid w:val="00E3151D"/>
    <w:rsid w:val="00F5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BF7E"/>
  <w15:chartTrackingRefBased/>
  <w15:docId w15:val="{98437F1B-1B91-4A0D-9DC2-3165DA7B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443F"/>
    <w:pPr>
      <w:spacing w:after="0" w:line="288" w:lineRule="auto"/>
    </w:pPr>
  </w:style>
  <w:style w:type="paragraph" w:styleId="berschrift1">
    <w:name w:val="heading 1"/>
    <w:basedOn w:val="Standard"/>
    <w:next w:val="Standard"/>
    <w:link w:val="berschrift1Zchn"/>
    <w:uiPriority w:val="9"/>
    <w:qFormat/>
    <w:rsid w:val="001619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619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6193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6193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unhideWhenUsed/>
    <w:qFormat/>
    <w:rsid w:val="0016193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6193E"/>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6193E"/>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6193E"/>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6193E"/>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193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6193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6193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6193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rsid w:val="0016193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6193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6193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6193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6193E"/>
    <w:rPr>
      <w:rFonts w:eastAsiaTheme="majorEastAsia" w:cstheme="majorBidi"/>
      <w:color w:val="272727" w:themeColor="text1" w:themeTint="D8"/>
    </w:rPr>
  </w:style>
  <w:style w:type="paragraph" w:styleId="Titel">
    <w:name w:val="Title"/>
    <w:basedOn w:val="Standard"/>
    <w:next w:val="Standard"/>
    <w:link w:val="TitelZchn"/>
    <w:uiPriority w:val="10"/>
    <w:qFormat/>
    <w:rsid w:val="001619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6193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6193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6193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6193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6193E"/>
    <w:rPr>
      <w:i/>
      <w:iCs/>
      <w:color w:val="404040" w:themeColor="text1" w:themeTint="BF"/>
    </w:rPr>
  </w:style>
  <w:style w:type="paragraph" w:styleId="Listenabsatz">
    <w:name w:val="List Paragraph"/>
    <w:basedOn w:val="Standard"/>
    <w:uiPriority w:val="34"/>
    <w:qFormat/>
    <w:rsid w:val="0016193E"/>
    <w:pPr>
      <w:ind w:left="720"/>
      <w:contextualSpacing/>
    </w:pPr>
  </w:style>
  <w:style w:type="character" w:styleId="IntensiveHervorhebung">
    <w:name w:val="Intense Emphasis"/>
    <w:basedOn w:val="Absatz-Standardschriftart"/>
    <w:uiPriority w:val="21"/>
    <w:qFormat/>
    <w:rsid w:val="0016193E"/>
    <w:rPr>
      <w:i/>
      <w:iCs/>
      <w:color w:val="0F4761" w:themeColor="accent1" w:themeShade="BF"/>
    </w:rPr>
  </w:style>
  <w:style w:type="paragraph" w:styleId="IntensivesZitat">
    <w:name w:val="Intense Quote"/>
    <w:basedOn w:val="Standard"/>
    <w:next w:val="Standard"/>
    <w:link w:val="IntensivesZitatZchn"/>
    <w:uiPriority w:val="30"/>
    <w:qFormat/>
    <w:rsid w:val="001619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6193E"/>
    <w:rPr>
      <w:i/>
      <w:iCs/>
      <w:color w:val="0F4761" w:themeColor="accent1" w:themeShade="BF"/>
    </w:rPr>
  </w:style>
  <w:style w:type="character" w:styleId="IntensiverVerweis">
    <w:name w:val="Intense Reference"/>
    <w:basedOn w:val="Absatz-Standardschriftart"/>
    <w:uiPriority w:val="32"/>
    <w:qFormat/>
    <w:rsid w:val="0016193E"/>
    <w:rPr>
      <w:b/>
      <w:bCs/>
      <w:smallCaps/>
      <w:color w:val="0F4761" w:themeColor="accent1" w:themeShade="BF"/>
      <w:spacing w:val="5"/>
    </w:rPr>
  </w:style>
  <w:style w:type="character" w:styleId="Hyperlink">
    <w:name w:val="Hyperlink"/>
    <w:basedOn w:val="Absatz-Standardschriftart"/>
    <w:uiPriority w:val="99"/>
    <w:unhideWhenUsed/>
    <w:rsid w:val="0016193E"/>
    <w:rPr>
      <w:color w:val="467886" w:themeColor="hyperlink"/>
      <w:u w:val="single"/>
    </w:rPr>
  </w:style>
  <w:style w:type="character" w:styleId="NichtaufgelsteErwhnung">
    <w:name w:val="Unresolved Mention"/>
    <w:basedOn w:val="Absatz-Standardschriftart"/>
    <w:uiPriority w:val="99"/>
    <w:semiHidden/>
    <w:unhideWhenUsed/>
    <w:rsid w:val="0016193E"/>
    <w:rPr>
      <w:color w:val="605E5C"/>
      <w:shd w:val="clear" w:color="auto" w:fill="E1DFDD"/>
    </w:rPr>
  </w:style>
  <w:style w:type="paragraph" w:styleId="berarbeitung">
    <w:name w:val="Revision"/>
    <w:hidden/>
    <w:uiPriority w:val="99"/>
    <w:semiHidden/>
    <w:rsid w:val="0016193E"/>
    <w:pPr>
      <w:spacing w:after="0" w:line="240" w:lineRule="auto"/>
    </w:pPr>
  </w:style>
  <w:style w:type="character" w:styleId="BesuchterLink">
    <w:name w:val="FollowedHyperlink"/>
    <w:basedOn w:val="Absatz-Standardschriftart"/>
    <w:uiPriority w:val="99"/>
    <w:semiHidden/>
    <w:unhideWhenUsed/>
    <w:rsid w:val="003F63F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365589">
      <w:bodyDiv w:val="1"/>
      <w:marLeft w:val="0"/>
      <w:marRight w:val="0"/>
      <w:marTop w:val="0"/>
      <w:marBottom w:val="0"/>
      <w:divBdr>
        <w:top w:val="none" w:sz="0" w:space="0" w:color="auto"/>
        <w:left w:val="none" w:sz="0" w:space="0" w:color="auto"/>
        <w:bottom w:val="none" w:sz="0" w:space="0" w:color="auto"/>
        <w:right w:val="none" w:sz="0" w:space="0" w:color="auto"/>
      </w:divBdr>
    </w:div>
    <w:div w:id="426198945">
      <w:bodyDiv w:val="1"/>
      <w:marLeft w:val="0"/>
      <w:marRight w:val="0"/>
      <w:marTop w:val="0"/>
      <w:marBottom w:val="0"/>
      <w:divBdr>
        <w:top w:val="none" w:sz="0" w:space="0" w:color="auto"/>
        <w:left w:val="none" w:sz="0" w:space="0" w:color="auto"/>
        <w:bottom w:val="none" w:sz="0" w:space="0" w:color="auto"/>
        <w:right w:val="none" w:sz="0" w:space="0" w:color="auto"/>
      </w:divBdr>
    </w:div>
    <w:div w:id="505098554">
      <w:bodyDiv w:val="1"/>
      <w:marLeft w:val="0"/>
      <w:marRight w:val="0"/>
      <w:marTop w:val="0"/>
      <w:marBottom w:val="0"/>
      <w:divBdr>
        <w:top w:val="none" w:sz="0" w:space="0" w:color="auto"/>
        <w:left w:val="none" w:sz="0" w:space="0" w:color="auto"/>
        <w:bottom w:val="none" w:sz="0" w:space="0" w:color="auto"/>
        <w:right w:val="none" w:sz="0" w:space="0" w:color="auto"/>
      </w:divBdr>
    </w:div>
    <w:div w:id="640306665">
      <w:bodyDiv w:val="1"/>
      <w:marLeft w:val="0"/>
      <w:marRight w:val="0"/>
      <w:marTop w:val="0"/>
      <w:marBottom w:val="0"/>
      <w:divBdr>
        <w:top w:val="none" w:sz="0" w:space="0" w:color="auto"/>
        <w:left w:val="none" w:sz="0" w:space="0" w:color="auto"/>
        <w:bottom w:val="none" w:sz="0" w:space="0" w:color="auto"/>
        <w:right w:val="none" w:sz="0" w:space="0" w:color="auto"/>
      </w:divBdr>
      <w:divsChild>
        <w:div w:id="936983228">
          <w:marLeft w:val="0"/>
          <w:marRight w:val="0"/>
          <w:marTop w:val="0"/>
          <w:marBottom w:val="0"/>
          <w:divBdr>
            <w:top w:val="none" w:sz="0" w:space="0" w:color="auto"/>
            <w:left w:val="none" w:sz="0" w:space="0" w:color="auto"/>
            <w:bottom w:val="none" w:sz="0" w:space="0" w:color="auto"/>
            <w:right w:val="none" w:sz="0" w:space="0" w:color="auto"/>
          </w:divBdr>
        </w:div>
      </w:divsChild>
    </w:div>
    <w:div w:id="806705738">
      <w:bodyDiv w:val="1"/>
      <w:marLeft w:val="0"/>
      <w:marRight w:val="0"/>
      <w:marTop w:val="0"/>
      <w:marBottom w:val="0"/>
      <w:divBdr>
        <w:top w:val="none" w:sz="0" w:space="0" w:color="auto"/>
        <w:left w:val="none" w:sz="0" w:space="0" w:color="auto"/>
        <w:bottom w:val="none" w:sz="0" w:space="0" w:color="auto"/>
        <w:right w:val="none" w:sz="0" w:space="0" w:color="auto"/>
      </w:divBdr>
    </w:div>
    <w:div w:id="1099910676">
      <w:bodyDiv w:val="1"/>
      <w:marLeft w:val="0"/>
      <w:marRight w:val="0"/>
      <w:marTop w:val="0"/>
      <w:marBottom w:val="0"/>
      <w:divBdr>
        <w:top w:val="none" w:sz="0" w:space="0" w:color="auto"/>
        <w:left w:val="none" w:sz="0" w:space="0" w:color="auto"/>
        <w:bottom w:val="none" w:sz="0" w:space="0" w:color="auto"/>
        <w:right w:val="none" w:sz="0" w:space="0" w:color="auto"/>
      </w:divBdr>
    </w:div>
    <w:div w:id="1171749880">
      <w:bodyDiv w:val="1"/>
      <w:marLeft w:val="0"/>
      <w:marRight w:val="0"/>
      <w:marTop w:val="0"/>
      <w:marBottom w:val="0"/>
      <w:divBdr>
        <w:top w:val="none" w:sz="0" w:space="0" w:color="auto"/>
        <w:left w:val="none" w:sz="0" w:space="0" w:color="auto"/>
        <w:bottom w:val="none" w:sz="0" w:space="0" w:color="auto"/>
        <w:right w:val="none" w:sz="0" w:space="0" w:color="auto"/>
      </w:divBdr>
      <w:divsChild>
        <w:div w:id="833184178">
          <w:marLeft w:val="0"/>
          <w:marRight w:val="0"/>
          <w:marTop w:val="0"/>
          <w:marBottom w:val="0"/>
          <w:divBdr>
            <w:top w:val="none" w:sz="0" w:space="0" w:color="auto"/>
            <w:left w:val="none" w:sz="0" w:space="0" w:color="auto"/>
            <w:bottom w:val="none" w:sz="0" w:space="0" w:color="auto"/>
            <w:right w:val="none" w:sz="0" w:space="0" w:color="auto"/>
          </w:divBdr>
        </w:div>
      </w:divsChild>
    </w:div>
    <w:div w:id="1192063115">
      <w:bodyDiv w:val="1"/>
      <w:marLeft w:val="0"/>
      <w:marRight w:val="0"/>
      <w:marTop w:val="0"/>
      <w:marBottom w:val="0"/>
      <w:divBdr>
        <w:top w:val="none" w:sz="0" w:space="0" w:color="auto"/>
        <w:left w:val="none" w:sz="0" w:space="0" w:color="auto"/>
        <w:bottom w:val="none" w:sz="0" w:space="0" w:color="auto"/>
        <w:right w:val="none" w:sz="0" w:space="0" w:color="auto"/>
      </w:divBdr>
    </w:div>
    <w:div w:id="1334453120">
      <w:bodyDiv w:val="1"/>
      <w:marLeft w:val="0"/>
      <w:marRight w:val="0"/>
      <w:marTop w:val="0"/>
      <w:marBottom w:val="0"/>
      <w:divBdr>
        <w:top w:val="none" w:sz="0" w:space="0" w:color="auto"/>
        <w:left w:val="none" w:sz="0" w:space="0" w:color="auto"/>
        <w:bottom w:val="none" w:sz="0" w:space="0" w:color="auto"/>
        <w:right w:val="none" w:sz="0" w:space="0" w:color="auto"/>
      </w:divBdr>
    </w:div>
    <w:div w:id="1439905635">
      <w:bodyDiv w:val="1"/>
      <w:marLeft w:val="0"/>
      <w:marRight w:val="0"/>
      <w:marTop w:val="0"/>
      <w:marBottom w:val="0"/>
      <w:divBdr>
        <w:top w:val="none" w:sz="0" w:space="0" w:color="auto"/>
        <w:left w:val="none" w:sz="0" w:space="0" w:color="auto"/>
        <w:bottom w:val="none" w:sz="0" w:space="0" w:color="auto"/>
        <w:right w:val="none" w:sz="0" w:space="0" w:color="auto"/>
      </w:divBdr>
    </w:div>
    <w:div w:id="1852141264">
      <w:bodyDiv w:val="1"/>
      <w:marLeft w:val="0"/>
      <w:marRight w:val="0"/>
      <w:marTop w:val="0"/>
      <w:marBottom w:val="0"/>
      <w:divBdr>
        <w:top w:val="none" w:sz="0" w:space="0" w:color="auto"/>
        <w:left w:val="none" w:sz="0" w:space="0" w:color="auto"/>
        <w:bottom w:val="none" w:sz="0" w:space="0" w:color="auto"/>
        <w:right w:val="none" w:sz="0" w:space="0" w:color="auto"/>
      </w:divBdr>
    </w:div>
    <w:div w:id="213818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x-design-awards.com/winners/2025-1-seek-ai" TargetMode="External"/><Relationship Id="rId18" Type="http://schemas.openxmlformats.org/officeDocument/2006/relationships/hyperlink" Target="https://ux-design-awards.com/winners/2025-1-bark" TargetMode="External"/><Relationship Id="rId26" Type="http://schemas.openxmlformats.org/officeDocument/2006/relationships/hyperlink" Target="https://ux-design-awards.com/winners/2025-1-slowork" TargetMode="External"/><Relationship Id="rId39" Type="http://schemas.openxmlformats.org/officeDocument/2006/relationships/hyperlink" Target="https://www.linkedin.com/in/richtertim-id/" TargetMode="External"/><Relationship Id="rId21" Type="http://schemas.openxmlformats.org/officeDocument/2006/relationships/hyperlink" Target="https://ux-design-awards.com/winners/2025-1-han-social-skill-teaching-robot-for-hfa-children" TargetMode="External"/><Relationship Id="rId34" Type="http://schemas.openxmlformats.org/officeDocument/2006/relationships/hyperlink" Target="https://www.linkedin.com/in/daniel-loehlein/" TargetMode="External"/><Relationship Id="rId42" Type="http://schemas.openxmlformats.org/officeDocument/2006/relationships/hyperlink" Target="https://www.linkedin.com/in/bernd-wiesenauer-88ab16293/" TargetMode="External"/><Relationship Id="rId47" Type="http://schemas.openxmlformats.org/officeDocument/2006/relationships/hyperlink" Target="https://ux-design-awards.com/winners" TargetMode="External"/><Relationship Id="rId50" Type="http://schemas.openxmlformats.org/officeDocument/2006/relationships/hyperlink" Target="https://www.idz.de/en/" TargetMode="External"/><Relationship Id="rId55" Type="http://schemas.openxmlformats.org/officeDocument/2006/relationships/hyperlink" Target="https://instagram.com/uxd.awards" TargetMode="External"/><Relationship Id="rId7" Type="http://schemas.openxmlformats.org/officeDocument/2006/relationships/hyperlink" Target="https://ux-design-awards.com/winners/2025-1-codr" TargetMode="External"/><Relationship Id="rId2" Type="http://schemas.openxmlformats.org/officeDocument/2006/relationships/styles" Target="styles.xml"/><Relationship Id="rId16" Type="http://schemas.openxmlformats.org/officeDocument/2006/relationships/hyperlink" Target="https://ux-design-awards.com/winners/2025-1-gravity-of-light" TargetMode="External"/><Relationship Id="rId29" Type="http://schemas.openxmlformats.org/officeDocument/2006/relationships/hyperlink" Target="https://www.linkedin.com/in/gennett-a-agbenu-mba-9a634056/" TargetMode="External"/><Relationship Id="rId11" Type="http://schemas.openxmlformats.org/officeDocument/2006/relationships/hyperlink" Target="https://ux-design-awards.com/winners/2025-1-making-heat-pump-installation-simple-and-smart" TargetMode="External"/><Relationship Id="rId24" Type="http://schemas.openxmlformats.org/officeDocument/2006/relationships/hyperlink" Target="https://ux-design-awards.com/winners/2025-1-activesenior" TargetMode="External"/><Relationship Id="rId32" Type="http://schemas.openxmlformats.org/officeDocument/2006/relationships/hyperlink" Target="https://www.linkedin.com/in/heinsch/" TargetMode="External"/><Relationship Id="rId37" Type="http://schemas.openxmlformats.org/officeDocument/2006/relationships/hyperlink" Target="https://www.linkedin.com/in/shrutiramiah/" TargetMode="External"/><Relationship Id="rId40" Type="http://schemas.openxmlformats.org/officeDocument/2006/relationships/hyperlink" Target="https://de.linkedin.com/in/annika-rupp-10355b94" TargetMode="External"/><Relationship Id="rId45" Type="http://schemas.openxmlformats.org/officeDocument/2006/relationships/hyperlink" Target="https://ux-design-awards.com/" TargetMode="External"/><Relationship Id="rId53" Type="http://schemas.openxmlformats.org/officeDocument/2006/relationships/hyperlink" Target="https://www.ux-design-awards.com/en" TargetMode="External"/><Relationship Id="rId58" Type="http://schemas.openxmlformats.org/officeDocument/2006/relationships/hyperlink" Target="http://www.idz.de/" TargetMode="External"/><Relationship Id="rId5" Type="http://schemas.openxmlformats.org/officeDocument/2006/relationships/hyperlink" Target="https://ux-design-awards.com/winners/awards-spring-2025" TargetMode="External"/><Relationship Id="rId61" Type="http://schemas.openxmlformats.org/officeDocument/2006/relationships/fontTable" Target="fontTable.xml"/><Relationship Id="rId19" Type="http://schemas.openxmlformats.org/officeDocument/2006/relationships/hyperlink" Target="https://ux-design-awards.com/winners/2025-1-intellicourse" TargetMode="External"/><Relationship Id="rId14" Type="http://schemas.openxmlformats.org/officeDocument/2006/relationships/hyperlink" Target="https://ux-design-awards.com/winners/2025-1-uno" TargetMode="External"/><Relationship Id="rId22" Type="http://schemas.openxmlformats.org/officeDocument/2006/relationships/hyperlink" Target="https://ux-design-awards.com/winners/2025-1-mindco-post-stroke-depression-support-network" TargetMode="External"/><Relationship Id="rId27" Type="http://schemas.openxmlformats.org/officeDocument/2006/relationships/hyperlink" Target="https://ux-design-awards.com/winners/2025-1-youdu-heritage-conservation-and-tourism-innovation" TargetMode="External"/><Relationship Id="rId30" Type="http://schemas.openxmlformats.org/officeDocument/2006/relationships/hyperlink" Target="https://www.linkedin.com/in/hellomelaniebecker/" TargetMode="External"/><Relationship Id="rId35" Type="http://schemas.openxmlformats.org/officeDocument/2006/relationships/hyperlink" Target="https://www.linkedin.com/in/christoph-ortmann-7b839196/" TargetMode="External"/><Relationship Id="rId43" Type="http://schemas.openxmlformats.org/officeDocument/2006/relationships/hyperlink" Target="https://ux-design-awards.com/winners/2025-1-mesmerize" TargetMode="External"/><Relationship Id="rId48" Type="http://schemas.openxmlformats.org/officeDocument/2006/relationships/hyperlink" Target="https://ux-design-awards.com/jury" TargetMode="External"/><Relationship Id="rId56" Type="http://schemas.openxmlformats.org/officeDocument/2006/relationships/hyperlink" Target="https://www.youtube.com/channel/UCLyml8V_4nZm016FmuaVHUg" TargetMode="External"/><Relationship Id="rId8" Type="http://schemas.openxmlformats.org/officeDocument/2006/relationships/hyperlink" Target="https://ux-design-awards.com/winners/2025-1-hr-in-my-pocket" TargetMode="External"/><Relationship Id="rId51" Type="http://schemas.openxmlformats.org/officeDocument/2006/relationships/hyperlink" Target="https://ux-design-awards.com/press" TargetMode="External"/><Relationship Id="rId3" Type="http://schemas.openxmlformats.org/officeDocument/2006/relationships/settings" Target="settings.xml"/><Relationship Id="rId12" Type="http://schemas.openxmlformats.org/officeDocument/2006/relationships/hyperlink" Target="https://ux-design-awards.com/winners/2025-1-restworld-app" TargetMode="External"/><Relationship Id="rId17" Type="http://schemas.openxmlformats.org/officeDocument/2006/relationships/hyperlink" Target="https://ux-design-awards.com/winners/2025-1-we-wellness-support-for-non-native-speaking-women" TargetMode="External"/><Relationship Id="rId25" Type="http://schemas.openxmlformats.org/officeDocument/2006/relationships/hyperlink" Target="https://ux-design-awards.com/winners/2025-1-matcha-dating-app-detoxing-the-swipe-culture" TargetMode="External"/><Relationship Id="rId33" Type="http://schemas.openxmlformats.org/officeDocument/2006/relationships/hyperlink" Target="https://www.linkedin.com/in/auzita/" TargetMode="External"/><Relationship Id="rId38" Type="http://schemas.openxmlformats.org/officeDocument/2006/relationships/hyperlink" Target="http://www.linkedin.com/in/joshuarichman" TargetMode="External"/><Relationship Id="rId46" Type="http://schemas.openxmlformats.org/officeDocument/2006/relationships/hyperlink" Target="https://www.idz.de/en/" TargetMode="External"/><Relationship Id="rId59" Type="http://schemas.openxmlformats.org/officeDocument/2006/relationships/hyperlink" Target="https://ux-design-awards.com/en" TargetMode="External"/><Relationship Id="rId20" Type="http://schemas.openxmlformats.org/officeDocument/2006/relationships/hyperlink" Target="https://ux-design-awards.com/winners/2025-1-stp-school" TargetMode="External"/><Relationship Id="rId41" Type="http://schemas.openxmlformats.org/officeDocument/2006/relationships/hyperlink" Target="https://www.linkedin.com/in/claudia-tietge-507069b6/" TargetMode="External"/><Relationship Id="rId54" Type="http://schemas.openxmlformats.org/officeDocument/2006/relationships/hyperlink" Target="https://www.linkedin.com/company/ux-design-awards/"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x-design-awards.com/winners/2025-1-ciartic-move-self-driving-3d-c-arm" TargetMode="External"/><Relationship Id="rId15" Type="http://schemas.openxmlformats.org/officeDocument/2006/relationships/hyperlink" Target="https://ux-design-awards.com/winners/2025-1-bedtime-ai-storymaker" TargetMode="External"/><Relationship Id="rId23" Type="http://schemas.openxmlformats.org/officeDocument/2006/relationships/hyperlink" Target="https://ux-design-awards.com/winners/2025-1-plus-everybody-counts" TargetMode="External"/><Relationship Id="rId28" Type="http://schemas.openxmlformats.org/officeDocument/2006/relationships/hyperlink" Target="https://ux-design-awards.com/events-media/winner-announcement-spring-2025" TargetMode="External"/><Relationship Id="rId36" Type="http://schemas.openxmlformats.org/officeDocument/2006/relationships/hyperlink" Target="https://www.linkedin.com/in/yedan-qian/" TargetMode="External"/><Relationship Id="rId49" Type="http://schemas.openxmlformats.org/officeDocument/2006/relationships/hyperlink" Target="https://www.idz.de/en" TargetMode="External"/><Relationship Id="rId57"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10" Type="http://schemas.openxmlformats.org/officeDocument/2006/relationships/hyperlink" Target="https://ux-design-awards.com/winners/2025-1-lumiere-ai-powered-video-intelligence-platform" TargetMode="External"/><Relationship Id="rId31" Type="http://schemas.openxmlformats.org/officeDocument/2006/relationships/hyperlink" Target="https://www.linkedin.com/in/michellecastanedaq/" TargetMode="External"/><Relationship Id="rId44" Type="http://schemas.openxmlformats.org/officeDocument/2006/relationships/hyperlink" Target="https://ux-design-awards.com/enter" TargetMode="External"/><Relationship Id="rId52" Type="http://schemas.openxmlformats.org/officeDocument/2006/relationships/hyperlink" Target="mailto:press@ux-design-awards.com" TargetMode="External"/><Relationship Id="rId60" Type="http://schemas.openxmlformats.org/officeDocument/2006/relationships/hyperlink" Target="https://ux-design-awards.com/en/enter" TargetMode="External"/><Relationship Id="rId4" Type="http://schemas.openxmlformats.org/officeDocument/2006/relationships/webSettings" Target="webSettings.xml"/><Relationship Id="rId9" Type="http://schemas.openxmlformats.org/officeDocument/2006/relationships/hyperlink" Target="https://ux-design-awards.com/winners/2025-1-learn-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1602</Words>
  <Characters>10098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Ake Rudolf</dc:creator>
  <cp:keywords/>
  <dc:description/>
  <cp:lastModifiedBy>Ake Rudolf</cp:lastModifiedBy>
  <cp:revision>8</cp:revision>
  <dcterms:created xsi:type="dcterms:W3CDTF">2025-02-26T10:56:00Z</dcterms:created>
  <dcterms:modified xsi:type="dcterms:W3CDTF">2025-03-05T17:04:00Z</dcterms:modified>
</cp:coreProperties>
</file>